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9" w:rsidRDefault="00115399" w:rsidP="00EC30F9">
      <w:pPr>
        <w:pStyle w:val="Header"/>
        <w:jc w:val="center"/>
        <w:rPr>
          <w:rFonts w:ascii="Sylfaen" w:hAnsi="Sylfaen"/>
          <w:b/>
          <w:sz w:val="28"/>
          <w:szCs w:val="28"/>
        </w:rPr>
      </w:pPr>
    </w:p>
    <w:p w:rsidR="00115399" w:rsidRPr="00EC30F9" w:rsidRDefault="00115399" w:rsidP="00EC30F9">
      <w:pPr>
        <w:pStyle w:val="Header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C77B3" w:rsidRDefault="00C42E5F" w:rsidP="00F46A85">
      <w:pPr>
        <w:ind w:hanging="1080"/>
        <w:rPr>
          <w:rFonts w:ascii="AcadNusx" w:hAnsi="AcadNusx"/>
        </w:rPr>
      </w:pPr>
      <w:r>
        <w:rPr>
          <w:rFonts w:ascii="AcadNusx" w:hAnsi="AcadNusx"/>
          <w:noProof/>
        </w:rPr>
        <w:drawing>
          <wp:inline distT="0" distB="0" distL="0" distR="0">
            <wp:extent cx="6983572" cy="6319880"/>
            <wp:effectExtent l="38100" t="0" r="7778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C77B3" w:rsidSect="0059670D">
      <w:headerReference w:type="default" r:id="rId11"/>
      <w:footerReference w:type="default" r:id="rId12"/>
      <w:pgSz w:w="12240" w:h="15840"/>
      <w:pgMar w:top="63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F5" w:rsidRDefault="00A15FF5" w:rsidP="001657B9">
      <w:pPr>
        <w:spacing w:after="0" w:line="240" w:lineRule="auto"/>
      </w:pPr>
      <w:r>
        <w:separator/>
      </w:r>
    </w:p>
  </w:endnote>
  <w:endnote w:type="continuationSeparator" w:id="1">
    <w:p w:rsidR="00A15FF5" w:rsidRDefault="00A15FF5" w:rsidP="0016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17" w:rsidRDefault="00852B17" w:rsidP="00852B17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</w:rPr>
    </w:pPr>
    <w:r>
      <w:rPr>
        <w:rFonts w:ascii="AcadNusx" w:hAnsi="AcadNusx"/>
        <w:b/>
        <w:i/>
        <w:color w:val="000000" w:themeColor="text1"/>
        <w:sz w:val="18"/>
        <w:szCs w:val="18"/>
      </w:rPr>
      <w:t xml:space="preserve">saxelmZRvanelo damtkicebulia 2011 wlis </w:t>
    </w:r>
    <w:r w:rsidR="00760F14">
      <w:rPr>
        <w:rFonts w:ascii="AcadNusx" w:hAnsi="AcadNusx"/>
        <w:b/>
        <w:i/>
        <w:color w:val="000000" w:themeColor="text1"/>
        <w:sz w:val="18"/>
        <w:szCs w:val="18"/>
      </w:rPr>
      <w:t>24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ivnisisaTvis moqmedi sagadasaxado kanonmdeblobis mixedviT da vrceldeba </w:t>
    </w:r>
    <w:r w:rsidR="00DB4E6B">
      <w:rPr>
        <w:rFonts w:ascii="AcadNusx" w:hAnsi="AcadNusx"/>
        <w:b/>
        <w:i/>
        <w:color w:val="000000" w:themeColor="text1"/>
        <w:sz w:val="18"/>
        <w:szCs w:val="18"/>
      </w:rPr>
      <w:t>wina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sagadasaxado periodebze</w:t>
    </w:r>
    <w:r w:rsidR="00DB4E6B">
      <w:rPr>
        <w:rFonts w:ascii="AcadNusx" w:hAnsi="AcadNusx"/>
        <w:b/>
        <w:i/>
        <w:color w:val="000000" w:themeColor="text1"/>
        <w:sz w:val="18"/>
        <w:szCs w:val="18"/>
      </w:rPr>
      <w:t>c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</w:p>
  <w:p w:rsidR="001657B9" w:rsidRPr="00852B17" w:rsidRDefault="001657B9" w:rsidP="00852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F5" w:rsidRDefault="00A15FF5" w:rsidP="001657B9">
      <w:pPr>
        <w:spacing w:after="0" w:line="240" w:lineRule="auto"/>
      </w:pPr>
      <w:r>
        <w:separator/>
      </w:r>
    </w:p>
  </w:footnote>
  <w:footnote w:type="continuationSeparator" w:id="1">
    <w:p w:rsidR="00A15FF5" w:rsidRDefault="00A15FF5" w:rsidP="0016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0D" w:rsidRPr="00760F14" w:rsidRDefault="0059670D">
    <w:pPr>
      <w:pStyle w:val="Header"/>
      <w:rPr>
        <w:rFonts w:ascii="AcadNusx" w:hAnsi="AcadNusx"/>
        <w:b/>
        <w:sz w:val="28"/>
        <w:szCs w:val="28"/>
      </w:rPr>
    </w:pPr>
    <w:r w:rsidRPr="00760F14">
      <w:rPr>
        <w:rFonts w:ascii="AcadNusx" w:hAnsi="AcadNusx"/>
        <w:b/>
        <w:sz w:val="28"/>
        <w:szCs w:val="28"/>
      </w:rPr>
      <w:t>ZiriTadi saSual</w:t>
    </w:r>
    <w:r w:rsidR="009554FC">
      <w:rPr>
        <w:rFonts w:ascii="AcadNusx" w:hAnsi="AcadNusx"/>
        <w:b/>
        <w:sz w:val="28"/>
        <w:szCs w:val="28"/>
      </w:rPr>
      <w:t>ebis Rirebulebis gamoqviTva 0247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E5F"/>
    <w:rsid w:val="000E3175"/>
    <w:rsid w:val="000E7E73"/>
    <w:rsid w:val="001042EB"/>
    <w:rsid w:val="00115399"/>
    <w:rsid w:val="0013628B"/>
    <w:rsid w:val="00150C5F"/>
    <w:rsid w:val="001657B9"/>
    <w:rsid w:val="00174317"/>
    <w:rsid w:val="001D02CB"/>
    <w:rsid w:val="002071EE"/>
    <w:rsid w:val="00237E82"/>
    <w:rsid w:val="0026418F"/>
    <w:rsid w:val="0029098C"/>
    <w:rsid w:val="00291678"/>
    <w:rsid w:val="002C41E7"/>
    <w:rsid w:val="003161DF"/>
    <w:rsid w:val="00327B5E"/>
    <w:rsid w:val="00432E0C"/>
    <w:rsid w:val="00434981"/>
    <w:rsid w:val="00451BC2"/>
    <w:rsid w:val="00457E4E"/>
    <w:rsid w:val="00463D0C"/>
    <w:rsid w:val="00502E7B"/>
    <w:rsid w:val="005032FC"/>
    <w:rsid w:val="00504D82"/>
    <w:rsid w:val="00513CF9"/>
    <w:rsid w:val="00563689"/>
    <w:rsid w:val="00592F04"/>
    <w:rsid w:val="0059670D"/>
    <w:rsid w:val="006007A2"/>
    <w:rsid w:val="006224BC"/>
    <w:rsid w:val="00625B72"/>
    <w:rsid w:val="006852CD"/>
    <w:rsid w:val="006A6549"/>
    <w:rsid w:val="006D5E4B"/>
    <w:rsid w:val="00730327"/>
    <w:rsid w:val="00760F14"/>
    <w:rsid w:val="007C5E13"/>
    <w:rsid w:val="007F0AEE"/>
    <w:rsid w:val="00806CD7"/>
    <w:rsid w:val="0083020E"/>
    <w:rsid w:val="00843983"/>
    <w:rsid w:val="00852B17"/>
    <w:rsid w:val="0089132A"/>
    <w:rsid w:val="009554FC"/>
    <w:rsid w:val="00963D9F"/>
    <w:rsid w:val="009A28EB"/>
    <w:rsid w:val="009A6964"/>
    <w:rsid w:val="00A15FF5"/>
    <w:rsid w:val="00A45549"/>
    <w:rsid w:val="00A65B80"/>
    <w:rsid w:val="00A70148"/>
    <w:rsid w:val="00AA16DB"/>
    <w:rsid w:val="00AB35A9"/>
    <w:rsid w:val="00AB7012"/>
    <w:rsid w:val="00AE48D0"/>
    <w:rsid w:val="00AE76E2"/>
    <w:rsid w:val="00B27E89"/>
    <w:rsid w:val="00B60EC1"/>
    <w:rsid w:val="00BC30BB"/>
    <w:rsid w:val="00BC4DAE"/>
    <w:rsid w:val="00C42E5F"/>
    <w:rsid w:val="00C623F0"/>
    <w:rsid w:val="00CB51A0"/>
    <w:rsid w:val="00CC50C2"/>
    <w:rsid w:val="00D65A42"/>
    <w:rsid w:val="00D81CDB"/>
    <w:rsid w:val="00DB4E6B"/>
    <w:rsid w:val="00DC5016"/>
    <w:rsid w:val="00E17AC8"/>
    <w:rsid w:val="00EC30F9"/>
    <w:rsid w:val="00F017E9"/>
    <w:rsid w:val="00F46A85"/>
    <w:rsid w:val="00F74913"/>
    <w:rsid w:val="00FB0BE6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E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E5F"/>
  </w:style>
  <w:style w:type="paragraph" w:styleId="BodyTextIndent">
    <w:name w:val="Body Text Indent"/>
    <w:basedOn w:val="Normal"/>
    <w:link w:val="BodyTextIndentChar"/>
    <w:rsid w:val="00C42E5F"/>
    <w:pPr>
      <w:spacing w:after="0" w:line="360" w:lineRule="auto"/>
      <w:ind w:firstLine="54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2E5F"/>
    <w:rPr>
      <w:rFonts w:ascii="AcadNusx" w:eastAsia="Times New Roman" w:hAnsi="AcadNusx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6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sz="10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sz="10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sz="1000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sz="10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sz="10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sz="1000" b="1"/>
        </a:p>
      </dgm:t>
    </dgm:pt>
    <dgm:pt modelId="{0981BCBE-D0D6-45AF-B6D1-658EB7625991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sawarmos qmedeba marTlzomieria samarTaldarRveva ar ikveTeba</a:t>
          </a:r>
          <a:endParaRPr lang="en-US" sz="1000" b="1">
            <a:latin typeface="AcadNusx" pitchFamily="2" charset="0"/>
          </a:endParaRPr>
        </a:p>
      </dgm:t>
    </dgm:pt>
    <dgm:pt modelId="{3C1985BC-FD3E-4481-A0D4-C08F8DA507CF}" type="parTrans" cxnId="{9CDC7BED-1499-4493-84D8-1C8896A915FA}">
      <dgm:prSet/>
      <dgm:spPr/>
      <dgm:t>
        <a:bodyPr/>
        <a:lstStyle/>
        <a:p>
          <a:endParaRPr lang="en-US" sz="1000" b="1">
            <a:latin typeface="AcadNusx" pitchFamily="2" charset="0"/>
          </a:endParaRPr>
        </a:p>
      </dgm:t>
    </dgm:pt>
    <dgm:pt modelId="{DBD22D64-8D11-48DC-958A-286C080F95AF}" type="sibTrans" cxnId="{9CDC7BED-1499-4493-84D8-1C8896A915FA}">
      <dgm:prSet/>
      <dgm:spPr/>
      <dgm:t>
        <a:bodyPr/>
        <a:lstStyle/>
        <a:p>
          <a:endParaRPr lang="en-US" sz="1000" b="1"/>
        </a:p>
      </dgm:t>
    </dgm:pt>
    <dgm:pt modelId="{3DEC1811-E81E-41F1-86E5-560FF0221881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sawarmo dafuZnda  da sawesdebo kapitalSi moxda 1000 laramde Rirebulebis ZiriTadi saSualebebis Setana</a:t>
          </a:r>
          <a:endParaRPr lang="en-US" sz="1000" b="1"/>
        </a:p>
      </dgm:t>
    </dgm:pt>
    <dgm:pt modelId="{4C71C0A9-20D0-4943-A1A9-696E29552911}" type="parTrans" cxnId="{D36DC338-8DB7-4845-81BF-BBE7A4ADB84F}">
      <dgm:prSet/>
      <dgm:spPr/>
      <dgm:t>
        <a:bodyPr/>
        <a:lstStyle/>
        <a:p>
          <a:endParaRPr lang="en-US" sz="1000" b="1"/>
        </a:p>
      </dgm:t>
    </dgm:pt>
    <dgm:pt modelId="{E4ED3CB7-4A4F-43AC-A208-A19DF290ECFE}" type="sibTrans" cxnId="{D36DC338-8DB7-4845-81BF-BBE7A4ADB84F}">
      <dgm:prSet/>
      <dgm:spPr/>
      <dgm:t>
        <a:bodyPr/>
        <a:lstStyle/>
        <a:p>
          <a:endParaRPr lang="en-US" sz="1000" b="1"/>
        </a:p>
      </dgm:t>
    </dgm:pt>
    <dgm:pt modelId="{62274747-5E06-4C7B-AFB9-1DE1F979E6C9}">
      <dgm:prSet custT="1"/>
      <dgm:spPr/>
      <dgm:t>
        <a:bodyPr/>
        <a:lstStyle/>
        <a:p>
          <a:endParaRPr lang="en-US" sz="1000" b="0">
            <a:latin typeface="AcadNusx" pitchFamily="2" charset="0"/>
          </a:endParaRPr>
        </a:p>
        <a:p>
          <a:endParaRPr lang="en-US" sz="1000" b="0">
            <a:latin typeface="AcadNusx" pitchFamily="2" charset="0"/>
          </a:endParaRPr>
        </a:p>
        <a:p>
          <a:r>
            <a:rPr lang="en-US" sz="1000" b="0">
              <a:latin typeface="AcadNusx" pitchFamily="2" charset="0"/>
            </a:rPr>
            <a:t>I varianti</a:t>
          </a:r>
        </a:p>
        <a:p>
          <a:r>
            <a:rPr lang="en-US" sz="1000" b="0">
              <a:latin typeface="AcadNusx" pitchFamily="2" charset="0"/>
            </a:rPr>
            <a:t>ZiriTadi saSualebebis sawesdebo kapitalSi Setana, eqspluataciaSi gadacema da gamoqviTva ganxorcielda 2008 wels</a:t>
          </a:r>
          <a:endParaRPr lang="en-US" sz="1000" b="0"/>
        </a:p>
        <a:p>
          <a:endParaRPr lang="en-US" sz="1000" b="0"/>
        </a:p>
        <a:p>
          <a:endParaRPr lang="en-US" sz="1000" b="1"/>
        </a:p>
      </dgm:t>
    </dgm:pt>
    <dgm:pt modelId="{43027030-FFF5-4F93-B39C-AE37111A271C}" type="parTrans" cxnId="{A6523C57-7903-4241-A579-1F9807C32A9F}">
      <dgm:prSet/>
      <dgm:spPr/>
      <dgm:t>
        <a:bodyPr/>
        <a:lstStyle/>
        <a:p>
          <a:endParaRPr lang="en-US" sz="1000" b="1"/>
        </a:p>
      </dgm:t>
    </dgm:pt>
    <dgm:pt modelId="{3E55FF64-1044-450A-84A4-3B9285A7E8FA}" type="sibTrans" cxnId="{A6523C57-7903-4241-A579-1F9807C32A9F}">
      <dgm:prSet/>
      <dgm:spPr/>
      <dgm:t>
        <a:bodyPr/>
        <a:lstStyle/>
        <a:p>
          <a:endParaRPr lang="en-US" sz="1000" b="1"/>
        </a:p>
      </dgm:t>
    </dgm:pt>
    <dgm:pt modelId="{55E68F3C-4AC7-46DA-A300-A3D9D55C0A90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piris qmedebaSi sagadasaxado samarTaldarRveva ar ikveTeba da damatebiTi sagadasaxado valdebulebis dakisreba ar xdeba</a:t>
          </a:r>
          <a:endParaRPr lang="en-US" sz="1000" b="1">
            <a:latin typeface="AcadNusx" pitchFamily="2" charset="0"/>
          </a:endParaRPr>
        </a:p>
      </dgm:t>
    </dgm:pt>
    <dgm:pt modelId="{9C746025-FB07-4307-B0E6-DB48436EE184}" type="sibTrans" cxnId="{C3D701B8-F0DC-4EFF-A9A8-50A509E07A51}">
      <dgm:prSet/>
      <dgm:spPr/>
      <dgm:t>
        <a:bodyPr/>
        <a:lstStyle/>
        <a:p>
          <a:endParaRPr lang="ru-RU" sz="1000" b="1"/>
        </a:p>
      </dgm:t>
    </dgm:pt>
    <dgm:pt modelId="{80D158D2-7984-4FB9-9CDA-F1EF466DB4E6}" type="parTrans" cxnId="{C3D701B8-F0DC-4EFF-A9A8-50A509E07A51}">
      <dgm:prSet/>
      <dgm:spPr/>
      <dgm:t>
        <a:bodyPr/>
        <a:lstStyle/>
        <a:p>
          <a:endParaRPr lang="ru-RU" sz="1000" b="1"/>
        </a:p>
      </dgm:t>
    </dgm:pt>
    <dgm:pt modelId="{79167E51-F975-4913-8626-593F7DAD528C}">
      <dgm:prSet custT="1"/>
      <dgm:spPr/>
      <dgm:t>
        <a:bodyPr/>
        <a:lstStyle/>
        <a:p>
          <a:r>
            <a:rPr lang="en-US" sz="1000" b="0">
              <a:latin typeface="AcadNusx" pitchFamily="2" charset="0"/>
            </a:rPr>
            <a:t>II varianti</a:t>
          </a:r>
        </a:p>
        <a:p>
          <a:r>
            <a:rPr lang="en-US" sz="1000" b="0">
              <a:latin typeface="AcadNusx" pitchFamily="2" charset="0"/>
            </a:rPr>
            <a:t>ZiriTadi saSualebebis sawesdebo kapitalSi Setana, eqspluataciaSi gadacema da gamoqviTva ganxorcielda 2009 wels</a:t>
          </a:r>
          <a:endParaRPr lang="en-US" sz="1000" b="1"/>
        </a:p>
      </dgm:t>
    </dgm:pt>
    <dgm:pt modelId="{A002D760-8E92-41E6-9464-21627C51CCA0}" type="parTrans" cxnId="{284F9829-0323-4F96-B6CF-12EB61935D5F}">
      <dgm:prSet/>
      <dgm:spPr/>
      <dgm:t>
        <a:bodyPr/>
        <a:lstStyle/>
        <a:p>
          <a:endParaRPr lang="en-US" sz="1000"/>
        </a:p>
      </dgm:t>
    </dgm:pt>
    <dgm:pt modelId="{D53E866F-FFF4-44E2-B396-45CF4A3FE888}" type="sibTrans" cxnId="{284F9829-0323-4F96-B6CF-12EB61935D5F}">
      <dgm:prSet/>
      <dgm:spPr/>
      <dgm:t>
        <a:bodyPr/>
        <a:lstStyle/>
        <a:p>
          <a:endParaRPr lang="en-US" sz="1000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09531" custScaleY="60038" custLinFactNeighborX="-362" custLinFactNeighborY="-9543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5E839613-0299-4C1A-9C30-61B67F5DF658}" type="pres">
      <dgm:prSet presAssocID="{4C71C0A9-20D0-4943-A1A9-696E29552911}" presName="Name13" presStyleLbl="parChTrans1D2" presStyleIdx="0" presStyleCnt="5"/>
      <dgm:spPr/>
      <dgm:t>
        <a:bodyPr/>
        <a:lstStyle/>
        <a:p>
          <a:endParaRPr lang="en-US"/>
        </a:p>
      </dgm:t>
    </dgm:pt>
    <dgm:pt modelId="{896B7DCA-184C-4880-BD73-57888BFB2437}" type="pres">
      <dgm:prSet presAssocID="{3DEC1811-E81E-41F1-86E5-560FF0221881}" presName="childText" presStyleLbl="bgAcc1" presStyleIdx="0" presStyleCnt="5" custScaleX="120995" custScaleY="115696" custLinFactNeighborX="-1308" custLinFactNeighborY="-875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5BC45C-4566-4156-A719-15778BF41AFD}" type="pres">
      <dgm:prSet presAssocID="{43027030-FFF5-4F93-B39C-AE37111A271C}" presName="Name13" presStyleLbl="parChTrans1D2" presStyleIdx="1" presStyleCnt="5"/>
      <dgm:spPr/>
      <dgm:t>
        <a:bodyPr/>
        <a:lstStyle/>
        <a:p>
          <a:endParaRPr lang="en-US"/>
        </a:p>
      </dgm:t>
    </dgm:pt>
    <dgm:pt modelId="{89FE1783-6526-4330-AF60-31D780F442FB}" type="pres">
      <dgm:prSet presAssocID="{62274747-5E06-4C7B-AFB9-1DE1F979E6C9}" presName="childText" presStyleLbl="bgAcc1" presStyleIdx="1" presStyleCnt="5" custScaleX="116916" custScaleY="127469" custLinFactNeighborX="70" custLinFactNeighborY="-766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407C15-44C2-42F2-BACC-5C7FE268236B}" type="pres">
      <dgm:prSet presAssocID="{A002D760-8E92-41E6-9464-21627C51CCA0}" presName="Name13" presStyleLbl="parChTrans1D2" presStyleIdx="2" presStyleCnt="5"/>
      <dgm:spPr/>
      <dgm:t>
        <a:bodyPr/>
        <a:lstStyle/>
        <a:p>
          <a:endParaRPr lang="en-US"/>
        </a:p>
      </dgm:t>
    </dgm:pt>
    <dgm:pt modelId="{00975EEC-3406-4CA0-8275-00D2B51225C4}" type="pres">
      <dgm:prSet presAssocID="{79167E51-F975-4913-8626-593F7DAD528C}" presName="childText" presStyleLbl="bgAcc1" presStyleIdx="2" presStyleCnt="5" custScaleX="116861" custScaleY="130302" custLinFactNeighborX="-830" custLinFactNeighborY="-629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111169" custScaleY="59082" custLinFactNeighborX="-2351" custLinFactNeighborY="-9542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E4458B37-B355-4929-8356-48D628A52A8E}" type="pres">
      <dgm:prSet presAssocID="{3C1985BC-FD3E-4481-A0D4-C08F8DA507CF}" presName="Name13" presStyleLbl="parChTrans1D2" presStyleIdx="3" presStyleCnt="5"/>
      <dgm:spPr/>
      <dgm:t>
        <a:bodyPr/>
        <a:lstStyle/>
        <a:p>
          <a:endParaRPr lang="en-US"/>
        </a:p>
      </dgm:t>
    </dgm:pt>
    <dgm:pt modelId="{E9FD64A1-3DA3-4A69-BFF5-8824C1BD504D}" type="pres">
      <dgm:prSet presAssocID="{0981BCBE-D0D6-45AF-B6D1-658EB7625991}" presName="childText" presStyleLbl="bgAcc1" presStyleIdx="3" presStyleCnt="5" custScaleX="112860" custScaleY="87611" custLinFactNeighborX="-8374" custLinFactNeighborY="-835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08254" custScaleY="58588" custLinFactNeighborX="-772" custLinFactNeighborY="-95427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30065306-2E62-49E9-8565-A3B9AFEF83FD}" type="pres">
      <dgm:prSet presAssocID="{80D158D2-7984-4FB9-9CDA-F1EF466DB4E6}" presName="Name13" presStyleLbl="parChTrans1D2" presStyleIdx="4" presStyleCnt="5"/>
      <dgm:spPr/>
      <dgm:t>
        <a:bodyPr/>
        <a:lstStyle/>
        <a:p>
          <a:endParaRPr lang="ru-RU"/>
        </a:p>
      </dgm:t>
    </dgm:pt>
    <dgm:pt modelId="{52A9EB2B-607B-443E-9519-4F62025A2C7D}" type="pres">
      <dgm:prSet presAssocID="{55E68F3C-4AC7-46DA-A300-A3D9D55C0A90}" presName="childText" presStyleLbl="bgAcc1" presStyleIdx="4" presStyleCnt="5" custScaleX="116675" custScaleY="116294" custLinFactNeighborX="-6225" custLinFactNeighborY="-87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3C60F8-E2B6-4327-9043-C83490810282}" type="presOf" srcId="{0864151C-55A8-4402-A51E-35DDE1DCFDCF}" destId="{CCF1B5AD-441C-4182-AB14-F5EBF8654620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284CD536-9692-4DE2-A314-6E4C72D7C668}" type="presOf" srcId="{A002D760-8E92-41E6-9464-21627C51CCA0}" destId="{C4407C15-44C2-42F2-BACC-5C7FE268236B}" srcOrd="0" destOrd="0" presId="urn:microsoft.com/office/officeart/2005/8/layout/hierarchy3"/>
    <dgm:cxn modelId="{D36DC338-8DB7-4845-81BF-BBE7A4ADB84F}" srcId="{6EDDC9A4-7743-45A1-A47F-DDC8AA334378}" destId="{3DEC1811-E81E-41F1-86E5-560FF0221881}" srcOrd="0" destOrd="0" parTransId="{4C71C0A9-20D0-4943-A1A9-696E29552911}" sibTransId="{E4ED3CB7-4A4F-43AC-A208-A19DF290ECFE}"/>
    <dgm:cxn modelId="{A6523C57-7903-4241-A579-1F9807C32A9F}" srcId="{6EDDC9A4-7743-45A1-A47F-DDC8AA334378}" destId="{62274747-5E06-4C7B-AFB9-1DE1F979E6C9}" srcOrd="1" destOrd="0" parTransId="{43027030-FFF5-4F93-B39C-AE37111A271C}" sibTransId="{3E55FF64-1044-450A-84A4-3B9285A7E8FA}"/>
    <dgm:cxn modelId="{EDA3795F-3C29-4A7E-B347-B60B36E83676}" type="presOf" srcId="{E40EDAB5-D188-4812-A61A-95A9AC19C0AE}" destId="{FA81A31F-68B4-47C4-B547-823393526F80}" srcOrd="1" destOrd="0" presId="urn:microsoft.com/office/officeart/2005/8/layout/hierarchy3"/>
    <dgm:cxn modelId="{7EEE5E83-99D4-4A4F-B4F7-FFC2CAEB85CF}" type="presOf" srcId="{6EDDC9A4-7743-45A1-A47F-DDC8AA334378}" destId="{1A83EF98-3231-40EA-B1D6-7E43DBA651A6}" srcOrd="0" destOrd="0" presId="urn:microsoft.com/office/officeart/2005/8/layout/hierarchy3"/>
    <dgm:cxn modelId="{2289B367-5574-44B4-B00F-A0923D6F0450}" type="presOf" srcId="{3C1985BC-FD3E-4481-A0D4-C08F8DA507CF}" destId="{E4458B37-B355-4929-8356-48D628A52A8E}" srcOrd="0" destOrd="0" presId="urn:microsoft.com/office/officeart/2005/8/layout/hierarchy3"/>
    <dgm:cxn modelId="{D7EC0794-D50E-4AAC-80E7-947B8F28517F}" type="presOf" srcId="{AF2C8C0F-097D-4DC9-9C67-E8D19F634135}" destId="{B388476D-662D-499E-86FF-075E40B9B116}" srcOrd="0" destOrd="0" presId="urn:microsoft.com/office/officeart/2005/8/layout/hierarchy3"/>
    <dgm:cxn modelId="{729BE163-BB99-4FAA-A365-A2E52039431C}" type="presOf" srcId="{3DEC1811-E81E-41F1-86E5-560FF0221881}" destId="{896B7DCA-184C-4880-BD73-57888BFB2437}" srcOrd="0" destOrd="0" presId="urn:microsoft.com/office/officeart/2005/8/layout/hierarchy3"/>
    <dgm:cxn modelId="{D76A5FB5-8480-49A7-B961-E8E69C28D233}" type="presOf" srcId="{79167E51-F975-4913-8626-593F7DAD528C}" destId="{00975EEC-3406-4CA0-8275-00D2B51225C4}" srcOrd="0" destOrd="0" presId="urn:microsoft.com/office/officeart/2005/8/layout/hierarchy3"/>
    <dgm:cxn modelId="{284F9829-0323-4F96-B6CF-12EB61935D5F}" srcId="{6EDDC9A4-7743-45A1-A47F-DDC8AA334378}" destId="{79167E51-F975-4913-8626-593F7DAD528C}" srcOrd="2" destOrd="0" parTransId="{A002D760-8E92-41E6-9464-21627C51CCA0}" sibTransId="{D53E866F-FFF4-44E2-B396-45CF4A3FE888}"/>
    <dgm:cxn modelId="{CDF5B4AF-4239-47F5-94C8-9E32B307DA00}" type="presOf" srcId="{4C71C0A9-20D0-4943-A1A9-696E29552911}" destId="{5E839613-0299-4C1A-9C30-61B67F5DF658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29C50803-11DA-4625-92E4-A7721488CFC0}" type="presOf" srcId="{80D158D2-7984-4FB9-9CDA-F1EF466DB4E6}" destId="{30065306-2E62-49E9-8565-A3B9AFEF83FD}" srcOrd="0" destOrd="0" presId="urn:microsoft.com/office/officeart/2005/8/layout/hierarchy3"/>
    <dgm:cxn modelId="{F2EF9760-BC5B-412D-84D8-CF3A28C0A650}" type="presOf" srcId="{55E68F3C-4AC7-46DA-A300-A3D9D55C0A90}" destId="{52A9EB2B-607B-443E-9519-4F62025A2C7D}" srcOrd="0" destOrd="0" presId="urn:microsoft.com/office/officeart/2005/8/layout/hierarchy3"/>
    <dgm:cxn modelId="{5946FE4B-8AD6-43F7-AF51-14630837B775}" type="presOf" srcId="{0981BCBE-D0D6-45AF-B6D1-658EB7625991}" destId="{E9FD64A1-3DA3-4A69-BFF5-8824C1BD504D}" srcOrd="0" destOrd="0" presId="urn:microsoft.com/office/officeart/2005/8/layout/hierarchy3"/>
    <dgm:cxn modelId="{C3645638-6F07-405D-BF26-E6AC4014EF12}" type="presOf" srcId="{43027030-FFF5-4F93-B39C-AE37111A271C}" destId="{465BC45C-4566-4156-A719-15778BF41AFD}" srcOrd="0" destOrd="0" presId="urn:microsoft.com/office/officeart/2005/8/layout/hierarchy3"/>
    <dgm:cxn modelId="{C3D701B8-F0DC-4EFF-A9A8-50A509E07A51}" srcId="{E40EDAB5-D188-4812-A61A-95A9AC19C0AE}" destId="{55E68F3C-4AC7-46DA-A300-A3D9D55C0A90}" srcOrd="0" destOrd="0" parTransId="{80D158D2-7984-4FB9-9CDA-F1EF466DB4E6}" sibTransId="{9C746025-FB07-4307-B0E6-DB48436EE184}"/>
    <dgm:cxn modelId="{9CDC7BED-1499-4493-84D8-1C8896A915FA}" srcId="{0864151C-55A8-4402-A51E-35DDE1DCFDCF}" destId="{0981BCBE-D0D6-45AF-B6D1-658EB7625991}" srcOrd="0" destOrd="0" parTransId="{3C1985BC-FD3E-4481-A0D4-C08F8DA507CF}" sibTransId="{DBD22D64-8D11-48DC-958A-286C080F95AF}"/>
    <dgm:cxn modelId="{84DD982B-66EF-4848-B63D-C6B292C2D6A5}" type="presOf" srcId="{E40EDAB5-D188-4812-A61A-95A9AC19C0AE}" destId="{A52CC481-1E94-45D5-998C-116D7F06F43C}" srcOrd="0" destOrd="0" presId="urn:microsoft.com/office/officeart/2005/8/layout/hierarchy3"/>
    <dgm:cxn modelId="{41C448BB-E4A1-49FC-8924-8721291A2D69}" type="presOf" srcId="{6EDDC9A4-7743-45A1-A47F-DDC8AA334378}" destId="{8E010497-E5A8-4319-AFB0-5D34092ECD88}" srcOrd="1" destOrd="0" presId="urn:microsoft.com/office/officeart/2005/8/layout/hierarchy3"/>
    <dgm:cxn modelId="{60D315C8-EE89-4F0E-8C05-8CBC34FA323F}" type="presOf" srcId="{0864151C-55A8-4402-A51E-35DDE1DCFDCF}" destId="{F5A8D68E-1317-4112-8179-3D951CA9F398}" srcOrd="1" destOrd="0" presId="urn:microsoft.com/office/officeart/2005/8/layout/hierarchy3"/>
    <dgm:cxn modelId="{621E9239-2C63-450B-BA44-DB1D40214CD2}" type="presOf" srcId="{62274747-5E06-4C7B-AFB9-1DE1F979E6C9}" destId="{89FE1783-6526-4330-AF60-31D780F442FB}" srcOrd="0" destOrd="0" presId="urn:microsoft.com/office/officeart/2005/8/layout/hierarchy3"/>
    <dgm:cxn modelId="{96C14BE1-6F04-42DC-8C40-02B806181A04}" type="presParOf" srcId="{B388476D-662D-499E-86FF-075E40B9B116}" destId="{4CCE11F2-9671-4C6B-9F76-2C10D78361EF}" srcOrd="0" destOrd="0" presId="urn:microsoft.com/office/officeart/2005/8/layout/hierarchy3"/>
    <dgm:cxn modelId="{3AED64FB-BAE3-4660-96BC-B70FF6E0A1A2}" type="presParOf" srcId="{4CCE11F2-9671-4C6B-9F76-2C10D78361EF}" destId="{C557614C-F630-4D5F-BE22-AB9FC945D279}" srcOrd="0" destOrd="0" presId="urn:microsoft.com/office/officeart/2005/8/layout/hierarchy3"/>
    <dgm:cxn modelId="{7717A707-AADC-4507-A1BD-A70DCBAE1027}" type="presParOf" srcId="{C557614C-F630-4D5F-BE22-AB9FC945D279}" destId="{1A83EF98-3231-40EA-B1D6-7E43DBA651A6}" srcOrd="0" destOrd="0" presId="urn:microsoft.com/office/officeart/2005/8/layout/hierarchy3"/>
    <dgm:cxn modelId="{2601873A-AC4D-4FA3-923E-17089B2A9793}" type="presParOf" srcId="{C557614C-F630-4D5F-BE22-AB9FC945D279}" destId="{8E010497-E5A8-4319-AFB0-5D34092ECD88}" srcOrd="1" destOrd="0" presId="urn:microsoft.com/office/officeart/2005/8/layout/hierarchy3"/>
    <dgm:cxn modelId="{3A627C36-2A2F-4075-A07E-7E43BF05CF8F}" type="presParOf" srcId="{4CCE11F2-9671-4C6B-9F76-2C10D78361EF}" destId="{2F8125D7-8EE8-4988-87E0-9DDFA76BED4A}" srcOrd="1" destOrd="0" presId="urn:microsoft.com/office/officeart/2005/8/layout/hierarchy3"/>
    <dgm:cxn modelId="{ADF00BFE-CFD6-4332-9EAD-61D635BD4A48}" type="presParOf" srcId="{2F8125D7-8EE8-4988-87E0-9DDFA76BED4A}" destId="{5E839613-0299-4C1A-9C30-61B67F5DF658}" srcOrd="0" destOrd="0" presId="urn:microsoft.com/office/officeart/2005/8/layout/hierarchy3"/>
    <dgm:cxn modelId="{DCF3CD15-7F0F-4417-B4E6-D4A2A0012660}" type="presParOf" srcId="{2F8125D7-8EE8-4988-87E0-9DDFA76BED4A}" destId="{896B7DCA-184C-4880-BD73-57888BFB2437}" srcOrd="1" destOrd="0" presId="urn:microsoft.com/office/officeart/2005/8/layout/hierarchy3"/>
    <dgm:cxn modelId="{33F30659-0D6B-4F9C-8DFF-CE40F1D9B0AA}" type="presParOf" srcId="{2F8125D7-8EE8-4988-87E0-9DDFA76BED4A}" destId="{465BC45C-4566-4156-A719-15778BF41AFD}" srcOrd="2" destOrd="0" presId="urn:microsoft.com/office/officeart/2005/8/layout/hierarchy3"/>
    <dgm:cxn modelId="{1B7948D8-61BA-4DFF-BF21-9DB16985FE79}" type="presParOf" srcId="{2F8125D7-8EE8-4988-87E0-9DDFA76BED4A}" destId="{89FE1783-6526-4330-AF60-31D780F442FB}" srcOrd="3" destOrd="0" presId="urn:microsoft.com/office/officeart/2005/8/layout/hierarchy3"/>
    <dgm:cxn modelId="{962308C3-B654-4489-93DD-E27508B227C2}" type="presParOf" srcId="{2F8125D7-8EE8-4988-87E0-9DDFA76BED4A}" destId="{C4407C15-44C2-42F2-BACC-5C7FE268236B}" srcOrd="4" destOrd="0" presId="urn:microsoft.com/office/officeart/2005/8/layout/hierarchy3"/>
    <dgm:cxn modelId="{8E1B449E-213C-4F7B-9F2F-8017D68F2E9E}" type="presParOf" srcId="{2F8125D7-8EE8-4988-87E0-9DDFA76BED4A}" destId="{00975EEC-3406-4CA0-8275-00D2B51225C4}" srcOrd="5" destOrd="0" presId="urn:microsoft.com/office/officeart/2005/8/layout/hierarchy3"/>
    <dgm:cxn modelId="{69E7059A-40E1-43DE-8129-A0EBA7C3C04B}" type="presParOf" srcId="{B388476D-662D-499E-86FF-075E40B9B116}" destId="{2FB5DE3C-867A-44B8-89CD-BAF599600FD9}" srcOrd="1" destOrd="0" presId="urn:microsoft.com/office/officeart/2005/8/layout/hierarchy3"/>
    <dgm:cxn modelId="{6CF36296-FE2D-4CCD-BDD1-16B6632503F1}" type="presParOf" srcId="{2FB5DE3C-867A-44B8-89CD-BAF599600FD9}" destId="{9DE9E381-FFCB-4D13-B9AA-C091B657A585}" srcOrd="0" destOrd="0" presId="urn:microsoft.com/office/officeart/2005/8/layout/hierarchy3"/>
    <dgm:cxn modelId="{FD7E9B17-B554-45E4-922F-AD3F769271B7}" type="presParOf" srcId="{9DE9E381-FFCB-4D13-B9AA-C091B657A585}" destId="{CCF1B5AD-441C-4182-AB14-F5EBF8654620}" srcOrd="0" destOrd="0" presId="urn:microsoft.com/office/officeart/2005/8/layout/hierarchy3"/>
    <dgm:cxn modelId="{7901453C-60F9-46F5-844F-2CC98DAFFAB3}" type="presParOf" srcId="{9DE9E381-FFCB-4D13-B9AA-C091B657A585}" destId="{F5A8D68E-1317-4112-8179-3D951CA9F398}" srcOrd="1" destOrd="0" presId="urn:microsoft.com/office/officeart/2005/8/layout/hierarchy3"/>
    <dgm:cxn modelId="{05A36491-3569-4711-BB1E-9BD0CBE7179D}" type="presParOf" srcId="{2FB5DE3C-867A-44B8-89CD-BAF599600FD9}" destId="{25491ECF-4A66-42F1-8AA3-00082B855958}" srcOrd="1" destOrd="0" presId="urn:microsoft.com/office/officeart/2005/8/layout/hierarchy3"/>
    <dgm:cxn modelId="{BB069FAF-FA4A-4326-B786-2F5261883120}" type="presParOf" srcId="{25491ECF-4A66-42F1-8AA3-00082B855958}" destId="{E4458B37-B355-4929-8356-48D628A52A8E}" srcOrd="0" destOrd="0" presId="urn:microsoft.com/office/officeart/2005/8/layout/hierarchy3"/>
    <dgm:cxn modelId="{69FE8A20-904D-4E45-947C-C415D97F780F}" type="presParOf" srcId="{25491ECF-4A66-42F1-8AA3-00082B855958}" destId="{E9FD64A1-3DA3-4A69-BFF5-8824C1BD504D}" srcOrd="1" destOrd="0" presId="urn:microsoft.com/office/officeart/2005/8/layout/hierarchy3"/>
    <dgm:cxn modelId="{02B60B9E-2924-450D-BFBF-4BBEED2933BF}" type="presParOf" srcId="{B388476D-662D-499E-86FF-075E40B9B116}" destId="{B5F88AEE-451A-4C5A-8D98-001CB6888185}" srcOrd="2" destOrd="0" presId="urn:microsoft.com/office/officeart/2005/8/layout/hierarchy3"/>
    <dgm:cxn modelId="{5E480C44-7BFF-4883-997E-C54BD6E77C3D}" type="presParOf" srcId="{B5F88AEE-451A-4C5A-8D98-001CB6888185}" destId="{CE3720F1-9340-4685-87FD-D50F37CC033B}" srcOrd="0" destOrd="0" presId="urn:microsoft.com/office/officeart/2005/8/layout/hierarchy3"/>
    <dgm:cxn modelId="{158E355C-4273-4033-9518-0D4396575FC9}" type="presParOf" srcId="{CE3720F1-9340-4685-87FD-D50F37CC033B}" destId="{A52CC481-1E94-45D5-998C-116D7F06F43C}" srcOrd="0" destOrd="0" presId="urn:microsoft.com/office/officeart/2005/8/layout/hierarchy3"/>
    <dgm:cxn modelId="{AA093565-C2E8-4FED-8E19-AED09531902F}" type="presParOf" srcId="{CE3720F1-9340-4685-87FD-D50F37CC033B}" destId="{FA81A31F-68B4-47C4-B547-823393526F80}" srcOrd="1" destOrd="0" presId="urn:microsoft.com/office/officeart/2005/8/layout/hierarchy3"/>
    <dgm:cxn modelId="{127092C5-8DF5-48F6-A821-5C796A30DE6C}" type="presParOf" srcId="{B5F88AEE-451A-4C5A-8D98-001CB6888185}" destId="{13D5A3C6-CE80-425E-9D29-FCD90E15EBB7}" srcOrd="1" destOrd="0" presId="urn:microsoft.com/office/officeart/2005/8/layout/hierarchy3"/>
    <dgm:cxn modelId="{17A52349-28B9-400B-ACB1-2AD6A0398E45}" type="presParOf" srcId="{13D5A3C6-CE80-425E-9D29-FCD90E15EBB7}" destId="{30065306-2E62-49E9-8565-A3B9AFEF83FD}" srcOrd="0" destOrd="0" presId="urn:microsoft.com/office/officeart/2005/8/layout/hierarchy3"/>
    <dgm:cxn modelId="{7EB8E030-9087-4DC3-93E3-528BCB16DE6A}" type="presParOf" srcId="{13D5A3C6-CE80-425E-9D29-FCD90E15EBB7}" destId="{52A9EB2B-607B-443E-9519-4F62025A2C7D}" srcOrd="1" destOrd="0" presId="urn:microsoft.com/office/officeart/2005/8/layout/hierarchy3"/>
  </dgm:cxnLst>
  <dgm:bg>
    <a:solidFill>
      <a:schemeClr val="bg1"/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EC48-C8FA-4B8F-8C32-E4DC723F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mof</cp:lastModifiedBy>
  <cp:revision>5</cp:revision>
  <dcterms:created xsi:type="dcterms:W3CDTF">2011-06-22T12:35:00Z</dcterms:created>
  <dcterms:modified xsi:type="dcterms:W3CDTF">2011-06-24T14:28:00Z</dcterms:modified>
</cp:coreProperties>
</file>