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94" w:rsidRDefault="0069476F" w:rsidP="00907212">
      <w:pPr>
        <w:ind w:left="-284"/>
        <w:rPr>
          <w:noProof/>
        </w:rPr>
      </w:pPr>
      <w:bookmarkStart w:id="0" w:name="_GoBack"/>
      <w:r w:rsidRPr="0054647D">
        <w:rPr>
          <w:noProof/>
        </w:rPr>
        <w:drawing>
          <wp:inline distT="0" distB="0" distL="0" distR="0">
            <wp:extent cx="7205841" cy="5088835"/>
            <wp:effectExtent l="0" t="0" r="146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117FFD" w:rsidRDefault="00EA5A65" w:rsidP="00907212">
      <w:pPr>
        <w:ind w:left="-284"/>
        <w:rPr>
          <w:rFonts w:ascii="AcadNusx" w:hAnsi="AcadNusx"/>
          <w:sz w:val="18"/>
          <w:szCs w:val="18"/>
        </w:rPr>
      </w:pPr>
      <w:r>
        <w:t xml:space="preserve">      </w:t>
      </w:r>
      <w:r w:rsidRPr="00EA5A65">
        <w:rPr>
          <w:noProof/>
        </w:rPr>
        <w:drawing>
          <wp:inline distT="0" distB="0" distL="0" distR="0">
            <wp:extent cx="441992" cy="414938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75912" y="2873368"/>
                      <a:chExt cx="1123344" cy="1111264"/>
                    </a:xfrm>
                  </a:grpSpPr>
                  <a:sp>
                    <a:nvSpPr>
                      <a:cNvPr id="8" name="Rektangel med afrundet, diagonalt hjørne 21"/>
                      <a:cNvSpPr/>
                    </a:nvSpPr>
                    <a:spPr>
                      <a:xfrm>
                        <a:off x="775912" y="2873368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86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182688" y="3030538"/>
                        <a:ext cx="260350" cy="825500"/>
                        <a:chOff x="1379538" y="730250"/>
                        <a:chExt cx="444500" cy="1622425"/>
                      </a:xfrm>
                    </a:grpSpPr>
                    <a:sp>
                      <a:nvSpPr>
                        <a:cNvPr id="17" name="Freeform 6"/>
                        <a:cNvSpPr>
                          <a:spLocks/>
                        </a:cNvSpPr>
                      </a:nvSpPr>
                      <a:spPr bwMode="auto">
                        <a:xfrm flipH="1">
                          <a:off x="1447296" y="2040670"/>
                          <a:ext cx="317114" cy="312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  <a:cxn ang="0">
                              <a:pos x="74" y="8"/>
                            </a:cxn>
                            <a:cxn ang="0">
                              <a:pos x="66" y="2"/>
                            </a:cxn>
                            <a:cxn ang="0">
                              <a:pos x="58" y="0"/>
                            </a:cxn>
                            <a:cxn ang="0">
                              <a:pos x="48" y="0"/>
                            </a:cxn>
                            <a:cxn ang="0">
                              <a:pos x="48" y="0"/>
                            </a:cxn>
                            <a:cxn ang="0">
                              <a:pos x="38" y="0"/>
                            </a:cxn>
                            <a:cxn ang="0">
                              <a:pos x="30" y="2"/>
                            </a:cxn>
                            <a:cxn ang="0">
                              <a:pos x="22" y="8"/>
                            </a:cxn>
                            <a:cxn ang="0">
                              <a:pos x="14" y="14"/>
                            </a:cxn>
                            <a:cxn ang="0">
                              <a:pos x="14" y="14"/>
                            </a:cxn>
                            <a:cxn ang="0">
                              <a:pos x="8" y="20"/>
                            </a:cxn>
                            <a:cxn ang="0">
                              <a:pos x="4" y="28"/>
                            </a:cxn>
                            <a:cxn ang="0">
                              <a:pos x="2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2" y="56"/>
                            </a:cxn>
                            <a:cxn ang="0">
                              <a:pos x="4" y="64"/>
                            </a:cxn>
                            <a:cxn ang="0">
                              <a:pos x="8" y="72"/>
                            </a:cxn>
                            <a:cxn ang="0">
                              <a:pos x="14" y="80"/>
                            </a:cxn>
                            <a:cxn ang="0">
                              <a:pos x="14" y="80"/>
                            </a:cxn>
                            <a:cxn ang="0">
                              <a:pos x="22" y="86"/>
                            </a:cxn>
                            <a:cxn ang="0">
                              <a:pos x="30" y="90"/>
                            </a:cxn>
                            <a:cxn ang="0">
                              <a:pos x="38" y="92"/>
                            </a:cxn>
                            <a:cxn ang="0">
                              <a:pos x="48" y="94"/>
                            </a:cxn>
                            <a:cxn ang="0">
                              <a:pos x="48" y="94"/>
                            </a:cxn>
                            <a:cxn ang="0">
                              <a:pos x="58" y="92"/>
                            </a:cxn>
                            <a:cxn ang="0">
                              <a:pos x="66" y="90"/>
                            </a:cxn>
                            <a:cxn ang="0">
                              <a:pos x="74" y="86"/>
                            </a:cxn>
                            <a:cxn ang="0">
                              <a:pos x="82" y="80"/>
                            </a:cxn>
                            <a:cxn ang="0">
                              <a:pos x="82" y="80"/>
                            </a:cxn>
                            <a:cxn ang="0">
                              <a:pos x="88" y="72"/>
                            </a:cxn>
                            <a:cxn ang="0">
                              <a:pos x="92" y="64"/>
                            </a:cxn>
                            <a:cxn ang="0">
                              <a:pos x="94" y="56"/>
                            </a:cxn>
                            <a:cxn ang="0">
                              <a:pos x="96" y="46"/>
                            </a:cxn>
                            <a:cxn ang="0">
                              <a:pos x="96" y="46"/>
                            </a:cxn>
                            <a:cxn ang="0">
                              <a:pos x="94" y="38"/>
                            </a:cxn>
                            <a:cxn ang="0">
                              <a:pos x="92" y="28"/>
                            </a:cxn>
                            <a:cxn ang="0">
                              <a:pos x="88" y="20"/>
                            </a:cxn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82" y="14"/>
                              </a:moveTo>
                              <a:lnTo>
                                <a:pt x="82" y="14"/>
                              </a:lnTo>
                              <a:lnTo>
                                <a:pt x="74" y="8"/>
                              </a:lnTo>
                              <a:lnTo>
                                <a:pt x="66" y="2"/>
                              </a:lnTo>
                              <a:lnTo>
                                <a:pt x="58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38" y="0"/>
                              </a:lnTo>
                              <a:lnTo>
                                <a:pt x="30" y="2"/>
                              </a:lnTo>
                              <a:lnTo>
                                <a:pt x="22" y="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8" y="20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2" y="56"/>
                              </a:lnTo>
                              <a:lnTo>
                                <a:pt x="4" y="64"/>
                              </a:lnTo>
                              <a:lnTo>
                                <a:pt x="8" y="72"/>
                              </a:lnTo>
                              <a:lnTo>
                                <a:pt x="14" y="80"/>
                              </a:lnTo>
                              <a:lnTo>
                                <a:pt x="14" y="80"/>
                              </a:lnTo>
                              <a:lnTo>
                                <a:pt x="22" y="86"/>
                              </a:lnTo>
                              <a:lnTo>
                                <a:pt x="30" y="90"/>
                              </a:lnTo>
                              <a:lnTo>
                                <a:pt x="38" y="92"/>
                              </a:lnTo>
                              <a:lnTo>
                                <a:pt x="48" y="94"/>
                              </a:lnTo>
                              <a:lnTo>
                                <a:pt x="48" y="94"/>
                              </a:lnTo>
                              <a:lnTo>
                                <a:pt x="58" y="92"/>
                              </a:lnTo>
                              <a:lnTo>
                                <a:pt x="66" y="90"/>
                              </a:lnTo>
                              <a:lnTo>
                                <a:pt x="74" y="86"/>
                              </a:lnTo>
                              <a:lnTo>
                                <a:pt x="82" y="80"/>
                              </a:lnTo>
                              <a:lnTo>
                                <a:pt x="82" y="80"/>
                              </a:lnTo>
                              <a:lnTo>
                                <a:pt x="88" y="72"/>
                              </a:lnTo>
                              <a:lnTo>
                                <a:pt x="92" y="64"/>
                              </a:lnTo>
                              <a:lnTo>
                                <a:pt x="94" y="56"/>
                              </a:lnTo>
                              <a:lnTo>
                                <a:pt x="96" y="46"/>
                              </a:lnTo>
                              <a:lnTo>
                                <a:pt x="96" y="46"/>
                              </a:lnTo>
                              <a:lnTo>
                                <a:pt x="94" y="38"/>
                              </a:lnTo>
                              <a:lnTo>
                                <a:pt x="92" y="28"/>
                              </a:lnTo>
                              <a:lnTo>
                                <a:pt x="88" y="20"/>
                              </a:lnTo>
                              <a:lnTo>
                                <a:pt x="82" y="14"/>
                              </a:lnTo>
                              <a:lnTo>
                                <a:pt x="82" y="1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7"/>
                        <a:cNvSpPr>
                          <a:spLocks/>
                        </a:cNvSpPr>
                      </a:nvSpPr>
                      <a:spPr bwMode="auto">
                        <a:xfrm flipH="1">
                          <a:off x="1379538" y="730250"/>
                          <a:ext cx="444500" cy="1179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56"/>
                            </a:cxn>
                            <a:cxn ang="0">
                              <a:pos x="86" y="356"/>
                            </a:cxn>
                            <a:cxn ang="0">
                              <a:pos x="86" y="356"/>
                            </a:cxn>
                            <a:cxn ang="0">
                              <a:pos x="100" y="262"/>
                            </a:cxn>
                            <a:cxn ang="0">
                              <a:pos x="116" y="164"/>
                            </a:cxn>
                            <a:cxn ang="0">
                              <a:pos x="116" y="164"/>
                            </a:cxn>
                            <a:cxn ang="0">
                              <a:pos x="128" y="84"/>
                            </a:cxn>
                            <a:cxn ang="0">
                              <a:pos x="134" y="46"/>
                            </a:cxn>
                            <a:cxn ang="0">
                              <a:pos x="134" y="46"/>
                            </a:cxn>
                            <a:cxn ang="0">
                              <a:pos x="132" y="38"/>
                            </a:cxn>
                            <a:cxn ang="0">
                              <a:pos x="128" y="28"/>
                            </a:cxn>
                            <a:cxn ang="0">
                              <a:pos x="122" y="20"/>
                            </a:cxn>
                            <a:cxn ang="0">
                              <a:pos x="114" y="14"/>
                            </a:cxn>
                            <a:cxn ang="0">
                              <a:pos x="114" y="14"/>
                            </a:cxn>
                            <a:cxn ang="0">
                              <a:pos x="104" y="8"/>
                            </a:cxn>
                            <a:cxn ang="0">
                              <a:pos x="92" y="4"/>
                            </a:cxn>
                            <a:cxn ang="0">
                              <a:pos x="80" y="0"/>
                            </a:cxn>
                            <a:cxn ang="0">
                              <a:pos x="66" y="0"/>
                            </a:cxn>
                            <a:cxn ang="0">
                              <a:pos x="66" y="0"/>
                            </a:cxn>
                            <a:cxn ang="0">
                              <a:pos x="52" y="0"/>
                            </a:cxn>
                            <a:cxn ang="0">
                              <a:pos x="40" y="4"/>
                            </a:cxn>
                            <a:cxn ang="0">
                              <a:pos x="28" y="8"/>
                            </a:cxn>
                            <a:cxn ang="0">
                              <a:pos x="18" y="14"/>
                            </a:cxn>
                            <a:cxn ang="0">
                              <a:pos x="18" y="14"/>
                            </a:cxn>
                            <a:cxn ang="0">
                              <a:pos x="10" y="20"/>
                            </a:cxn>
                            <a:cxn ang="0">
                              <a:pos x="4" y="28"/>
                            </a:cxn>
                            <a:cxn ang="0">
                              <a:pos x="0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4" y="84"/>
                            </a:cxn>
                            <a:cxn ang="0">
                              <a:pos x="16" y="164"/>
                            </a:cxn>
                            <a:cxn ang="0">
                              <a:pos x="16" y="164"/>
                            </a:cxn>
                            <a:cxn ang="0">
                              <a:pos x="32" y="262"/>
                            </a:cxn>
                            <a:cxn ang="0">
                              <a:pos x="44" y="356"/>
                            </a:cxn>
                            <a:cxn ang="0">
                              <a:pos x="44" y="356"/>
                            </a:cxn>
                          </a:cxnLst>
                          <a:rect l="0" t="0" r="r" b="b"/>
                          <a:pathLst>
                            <a:path w="134" h="356">
                              <a:moveTo>
                                <a:pt x="44" y="356"/>
                              </a:moveTo>
                              <a:lnTo>
                                <a:pt x="86" y="356"/>
                              </a:lnTo>
                              <a:lnTo>
                                <a:pt x="86" y="356"/>
                              </a:lnTo>
                              <a:lnTo>
                                <a:pt x="100" y="262"/>
                              </a:lnTo>
                              <a:lnTo>
                                <a:pt x="116" y="164"/>
                              </a:lnTo>
                              <a:lnTo>
                                <a:pt x="116" y="164"/>
                              </a:lnTo>
                              <a:lnTo>
                                <a:pt x="128" y="84"/>
                              </a:lnTo>
                              <a:lnTo>
                                <a:pt x="134" y="46"/>
                              </a:lnTo>
                              <a:lnTo>
                                <a:pt x="134" y="46"/>
                              </a:lnTo>
                              <a:lnTo>
                                <a:pt x="132" y="38"/>
                              </a:lnTo>
                              <a:lnTo>
                                <a:pt x="128" y="28"/>
                              </a:lnTo>
                              <a:lnTo>
                                <a:pt x="122" y="20"/>
                              </a:lnTo>
                              <a:lnTo>
                                <a:pt x="114" y="14"/>
                              </a:lnTo>
                              <a:lnTo>
                                <a:pt x="114" y="14"/>
                              </a:lnTo>
                              <a:lnTo>
                                <a:pt x="104" y="8"/>
                              </a:lnTo>
                              <a:lnTo>
                                <a:pt x="92" y="4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52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4"/>
                              </a:lnTo>
                              <a:lnTo>
                                <a:pt x="18" y="14"/>
                              </a:lnTo>
                              <a:lnTo>
                                <a:pt x="10" y="20"/>
                              </a:lnTo>
                              <a:lnTo>
                                <a:pt x="4" y="28"/>
                              </a:lnTo>
                              <a:lnTo>
                                <a:pt x="0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4" y="84"/>
                              </a:lnTo>
                              <a:lnTo>
                                <a:pt x="16" y="164"/>
                              </a:lnTo>
                              <a:lnTo>
                                <a:pt x="16" y="164"/>
                              </a:lnTo>
                              <a:lnTo>
                                <a:pt x="32" y="262"/>
                              </a:lnTo>
                              <a:lnTo>
                                <a:pt x="44" y="356"/>
                              </a:lnTo>
                              <a:lnTo>
                                <a:pt x="44" y="35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proofErr w:type="gramStart"/>
      <w:r w:rsidRPr="005163E2">
        <w:rPr>
          <w:rFonts w:ascii="Sylfaen" w:hAnsi="Sylfaen"/>
          <w:sz w:val="18"/>
          <w:szCs w:val="18"/>
        </w:rPr>
        <w:t xml:space="preserve">2009-2010 </w:t>
      </w:r>
      <w:proofErr w:type="spellStart"/>
      <w:r w:rsidRPr="005163E2">
        <w:rPr>
          <w:rFonts w:ascii="AcadNusx" w:hAnsi="AcadNusx"/>
          <w:sz w:val="18"/>
          <w:szCs w:val="18"/>
        </w:rPr>
        <w:t>wlebSi</w:t>
      </w:r>
      <w:proofErr w:type="spellEnd"/>
      <w:r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Pr="005163E2">
        <w:rPr>
          <w:rFonts w:ascii="AcadNusx" w:hAnsi="AcadNusx"/>
          <w:sz w:val="18"/>
          <w:szCs w:val="18"/>
        </w:rPr>
        <w:t>sabazro</w:t>
      </w:r>
      <w:proofErr w:type="spellEnd"/>
      <w:r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Pr="005163E2">
        <w:rPr>
          <w:rFonts w:ascii="AcadNusx" w:hAnsi="AcadNusx"/>
          <w:sz w:val="18"/>
          <w:szCs w:val="18"/>
        </w:rPr>
        <w:t>fasi</w:t>
      </w:r>
      <w:proofErr w:type="spellEnd"/>
      <w:r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Pr="005163E2">
        <w:rPr>
          <w:rFonts w:ascii="AcadNusx" w:hAnsi="AcadNusx"/>
          <w:sz w:val="18"/>
          <w:szCs w:val="18"/>
        </w:rPr>
        <w:t>vrceldeba</w:t>
      </w:r>
      <w:proofErr w:type="spellEnd"/>
      <w:r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Pr="005163E2">
        <w:rPr>
          <w:rFonts w:ascii="AcadNusx" w:hAnsi="AcadNusx"/>
          <w:sz w:val="18"/>
          <w:szCs w:val="18"/>
        </w:rPr>
        <w:t>sxva</w:t>
      </w:r>
      <w:proofErr w:type="spellEnd"/>
      <w:r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Pr="005163E2">
        <w:rPr>
          <w:rFonts w:ascii="AcadNusx" w:hAnsi="AcadNusx"/>
          <w:sz w:val="18"/>
          <w:szCs w:val="18"/>
        </w:rPr>
        <w:t>dasabegr</w:t>
      </w:r>
      <w:proofErr w:type="spellEnd"/>
      <w:r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Pr="005163E2">
        <w:rPr>
          <w:rFonts w:ascii="AcadNusx" w:hAnsi="AcadNusx"/>
          <w:sz w:val="18"/>
          <w:szCs w:val="18"/>
        </w:rPr>
        <w:t>qonebazec</w:t>
      </w:r>
      <w:proofErr w:type="spellEnd"/>
      <w:r w:rsidRPr="005163E2">
        <w:rPr>
          <w:rFonts w:ascii="AcadNusx" w:hAnsi="AcadNusx"/>
          <w:sz w:val="18"/>
          <w:szCs w:val="18"/>
        </w:rPr>
        <w:t>.</w:t>
      </w:r>
      <w:proofErr w:type="gramEnd"/>
    </w:p>
    <w:p w:rsidR="004D29CB" w:rsidRPr="00EA5A65" w:rsidRDefault="004D29CB" w:rsidP="004D29CB">
      <w:pPr>
        <w:rPr>
          <w:rFonts w:ascii="AcadNusx" w:hAnsi="AcadNusx"/>
        </w:rPr>
      </w:pPr>
      <w:r w:rsidRPr="00F41384">
        <w:rPr>
          <w:rFonts w:ascii="AcadNusx" w:hAnsi="AcadNusx"/>
          <w:noProof/>
          <w:sz w:val="18"/>
          <w:szCs w:val="18"/>
        </w:rPr>
        <w:drawing>
          <wp:inline distT="0" distB="0" distL="0" distR="0">
            <wp:extent cx="441992" cy="414938"/>
            <wp:effectExtent l="19050" t="0" r="0" b="0"/>
            <wp:docPr id="2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75912" y="2873368"/>
                      <a:chExt cx="1123344" cy="1111264"/>
                    </a:xfrm>
                  </a:grpSpPr>
                  <a:sp>
                    <a:nvSpPr>
                      <a:cNvPr id="8" name="Rektangel med afrundet, diagonalt hjørne 21"/>
                      <a:cNvSpPr/>
                    </a:nvSpPr>
                    <a:spPr>
                      <a:xfrm>
                        <a:off x="775912" y="2873368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86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182688" y="3030538"/>
                        <a:ext cx="260350" cy="825500"/>
                        <a:chOff x="1379538" y="730250"/>
                        <a:chExt cx="444500" cy="1622425"/>
                      </a:xfrm>
                    </a:grpSpPr>
                    <a:sp>
                      <a:nvSpPr>
                        <a:cNvPr id="17" name="Freeform 6"/>
                        <a:cNvSpPr>
                          <a:spLocks/>
                        </a:cNvSpPr>
                      </a:nvSpPr>
                      <a:spPr bwMode="auto">
                        <a:xfrm flipH="1">
                          <a:off x="1447296" y="2040670"/>
                          <a:ext cx="317114" cy="312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  <a:cxn ang="0">
                              <a:pos x="74" y="8"/>
                            </a:cxn>
                            <a:cxn ang="0">
                              <a:pos x="66" y="2"/>
                            </a:cxn>
                            <a:cxn ang="0">
                              <a:pos x="58" y="0"/>
                            </a:cxn>
                            <a:cxn ang="0">
                              <a:pos x="48" y="0"/>
                            </a:cxn>
                            <a:cxn ang="0">
                              <a:pos x="48" y="0"/>
                            </a:cxn>
                            <a:cxn ang="0">
                              <a:pos x="38" y="0"/>
                            </a:cxn>
                            <a:cxn ang="0">
                              <a:pos x="30" y="2"/>
                            </a:cxn>
                            <a:cxn ang="0">
                              <a:pos x="22" y="8"/>
                            </a:cxn>
                            <a:cxn ang="0">
                              <a:pos x="14" y="14"/>
                            </a:cxn>
                            <a:cxn ang="0">
                              <a:pos x="14" y="14"/>
                            </a:cxn>
                            <a:cxn ang="0">
                              <a:pos x="8" y="20"/>
                            </a:cxn>
                            <a:cxn ang="0">
                              <a:pos x="4" y="28"/>
                            </a:cxn>
                            <a:cxn ang="0">
                              <a:pos x="2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2" y="56"/>
                            </a:cxn>
                            <a:cxn ang="0">
                              <a:pos x="4" y="64"/>
                            </a:cxn>
                            <a:cxn ang="0">
                              <a:pos x="8" y="72"/>
                            </a:cxn>
                            <a:cxn ang="0">
                              <a:pos x="14" y="80"/>
                            </a:cxn>
                            <a:cxn ang="0">
                              <a:pos x="14" y="80"/>
                            </a:cxn>
                            <a:cxn ang="0">
                              <a:pos x="22" y="86"/>
                            </a:cxn>
                            <a:cxn ang="0">
                              <a:pos x="30" y="90"/>
                            </a:cxn>
                            <a:cxn ang="0">
                              <a:pos x="38" y="92"/>
                            </a:cxn>
                            <a:cxn ang="0">
                              <a:pos x="48" y="94"/>
                            </a:cxn>
                            <a:cxn ang="0">
                              <a:pos x="48" y="94"/>
                            </a:cxn>
                            <a:cxn ang="0">
                              <a:pos x="58" y="92"/>
                            </a:cxn>
                            <a:cxn ang="0">
                              <a:pos x="66" y="90"/>
                            </a:cxn>
                            <a:cxn ang="0">
                              <a:pos x="74" y="86"/>
                            </a:cxn>
                            <a:cxn ang="0">
                              <a:pos x="82" y="80"/>
                            </a:cxn>
                            <a:cxn ang="0">
                              <a:pos x="82" y="80"/>
                            </a:cxn>
                            <a:cxn ang="0">
                              <a:pos x="88" y="72"/>
                            </a:cxn>
                            <a:cxn ang="0">
                              <a:pos x="92" y="64"/>
                            </a:cxn>
                            <a:cxn ang="0">
                              <a:pos x="94" y="56"/>
                            </a:cxn>
                            <a:cxn ang="0">
                              <a:pos x="96" y="46"/>
                            </a:cxn>
                            <a:cxn ang="0">
                              <a:pos x="96" y="46"/>
                            </a:cxn>
                            <a:cxn ang="0">
                              <a:pos x="94" y="38"/>
                            </a:cxn>
                            <a:cxn ang="0">
                              <a:pos x="92" y="28"/>
                            </a:cxn>
                            <a:cxn ang="0">
                              <a:pos x="88" y="20"/>
                            </a:cxn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82" y="14"/>
                              </a:moveTo>
                              <a:lnTo>
                                <a:pt x="82" y="14"/>
                              </a:lnTo>
                              <a:lnTo>
                                <a:pt x="74" y="8"/>
                              </a:lnTo>
                              <a:lnTo>
                                <a:pt x="66" y="2"/>
                              </a:lnTo>
                              <a:lnTo>
                                <a:pt x="58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38" y="0"/>
                              </a:lnTo>
                              <a:lnTo>
                                <a:pt x="30" y="2"/>
                              </a:lnTo>
                              <a:lnTo>
                                <a:pt x="22" y="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8" y="20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2" y="56"/>
                              </a:lnTo>
                              <a:lnTo>
                                <a:pt x="4" y="64"/>
                              </a:lnTo>
                              <a:lnTo>
                                <a:pt x="8" y="72"/>
                              </a:lnTo>
                              <a:lnTo>
                                <a:pt x="14" y="80"/>
                              </a:lnTo>
                              <a:lnTo>
                                <a:pt x="14" y="80"/>
                              </a:lnTo>
                              <a:lnTo>
                                <a:pt x="22" y="86"/>
                              </a:lnTo>
                              <a:lnTo>
                                <a:pt x="30" y="90"/>
                              </a:lnTo>
                              <a:lnTo>
                                <a:pt x="38" y="92"/>
                              </a:lnTo>
                              <a:lnTo>
                                <a:pt x="48" y="94"/>
                              </a:lnTo>
                              <a:lnTo>
                                <a:pt x="48" y="94"/>
                              </a:lnTo>
                              <a:lnTo>
                                <a:pt x="58" y="92"/>
                              </a:lnTo>
                              <a:lnTo>
                                <a:pt x="66" y="90"/>
                              </a:lnTo>
                              <a:lnTo>
                                <a:pt x="74" y="86"/>
                              </a:lnTo>
                              <a:lnTo>
                                <a:pt x="82" y="80"/>
                              </a:lnTo>
                              <a:lnTo>
                                <a:pt x="82" y="80"/>
                              </a:lnTo>
                              <a:lnTo>
                                <a:pt x="88" y="72"/>
                              </a:lnTo>
                              <a:lnTo>
                                <a:pt x="92" y="64"/>
                              </a:lnTo>
                              <a:lnTo>
                                <a:pt x="94" y="56"/>
                              </a:lnTo>
                              <a:lnTo>
                                <a:pt x="96" y="46"/>
                              </a:lnTo>
                              <a:lnTo>
                                <a:pt x="96" y="46"/>
                              </a:lnTo>
                              <a:lnTo>
                                <a:pt x="94" y="38"/>
                              </a:lnTo>
                              <a:lnTo>
                                <a:pt x="92" y="28"/>
                              </a:lnTo>
                              <a:lnTo>
                                <a:pt x="88" y="20"/>
                              </a:lnTo>
                              <a:lnTo>
                                <a:pt x="82" y="14"/>
                              </a:lnTo>
                              <a:lnTo>
                                <a:pt x="82" y="1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7"/>
                        <a:cNvSpPr>
                          <a:spLocks/>
                        </a:cNvSpPr>
                      </a:nvSpPr>
                      <a:spPr bwMode="auto">
                        <a:xfrm flipH="1">
                          <a:off x="1379538" y="730250"/>
                          <a:ext cx="444500" cy="1179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56"/>
                            </a:cxn>
                            <a:cxn ang="0">
                              <a:pos x="86" y="356"/>
                            </a:cxn>
                            <a:cxn ang="0">
                              <a:pos x="86" y="356"/>
                            </a:cxn>
                            <a:cxn ang="0">
                              <a:pos x="100" y="262"/>
                            </a:cxn>
                            <a:cxn ang="0">
                              <a:pos x="116" y="164"/>
                            </a:cxn>
                            <a:cxn ang="0">
                              <a:pos x="116" y="164"/>
                            </a:cxn>
                            <a:cxn ang="0">
                              <a:pos x="128" y="84"/>
                            </a:cxn>
                            <a:cxn ang="0">
                              <a:pos x="134" y="46"/>
                            </a:cxn>
                            <a:cxn ang="0">
                              <a:pos x="134" y="46"/>
                            </a:cxn>
                            <a:cxn ang="0">
                              <a:pos x="132" y="38"/>
                            </a:cxn>
                            <a:cxn ang="0">
                              <a:pos x="128" y="28"/>
                            </a:cxn>
                            <a:cxn ang="0">
                              <a:pos x="122" y="20"/>
                            </a:cxn>
                            <a:cxn ang="0">
                              <a:pos x="114" y="14"/>
                            </a:cxn>
                            <a:cxn ang="0">
                              <a:pos x="114" y="14"/>
                            </a:cxn>
                            <a:cxn ang="0">
                              <a:pos x="104" y="8"/>
                            </a:cxn>
                            <a:cxn ang="0">
                              <a:pos x="92" y="4"/>
                            </a:cxn>
                            <a:cxn ang="0">
                              <a:pos x="80" y="0"/>
                            </a:cxn>
                            <a:cxn ang="0">
                              <a:pos x="66" y="0"/>
                            </a:cxn>
                            <a:cxn ang="0">
                              <a:pos x="66" y="0"/>
                            </a:cxn>
                            <a:cxn ang="0">
                              <a:pos x="52" y="0"/>
                            </a:cxn>
                            <a:cxn ang="0">
                              <a:pos x="40" y="4"/>
                            </a:cxn>
                            <a:cxn ang="0">
                              <a:pos x="28" y="8"/>
                            </a:cxn>
                            <a:cxn ang="0">
                              <a:pos x="18" y="14"/>
                            </a:cxn>
                            <a:cxn ang="0">
                              <a:pos x="18" y="14"/>
                            </a:cxn>
                            <a:cxn ang="0">
                              <a:pos x="10" y="20"/>
                            </a:cxn>
                            <a:cxn ang="0">
                              <a:pos x="4" y="28"/>
                            </a:cxn>
                            <a:cxn ang="0">
                              <a:pos x="0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4" y="84"/>
                            </a:cxn>
                            <a:cxn ang="0">
                              <a:pos x="16" y="164"/>
                            </a:cxn>
                            <a:cxn ang="0">
                              <a:pos x="16" y="164"/>
                            </a:cxn>
                            <a:cxn ang="0">
                              <a:pos x="32" y="262"/>
                            </a:cxn>
                            <a:cxn ang="0">
                              <a:pos x="44" y="356"/>
                            </a:cxn>
                            <a:cxn ang="0">
                              <a:pos x="44" y="356"/>
                            </a:cxn>
                          </a:cxnLst>
                          <a:rect l="0" t="0" r="r" b="b"/>
                          <a:pathLst>
                            <a:path w="134" h="356">
                              <a:moveTo>
                                <a:pt x="44" y="356"/>
                              </a:moveTo>
                              <a:lnTo>
                                <a:pt x="86" y="356"/>
                              </a:lnTo>
                              <a:lnTo>
                                <a:pt x="86" y="356"/>
                              </a:lnTo>
                              <a:lnTo>
                                <a:pt x="100" y="262"/>
                              </a:lnTo>
                              <a:lnTo>
                                <a:pt x="116" y="164"/>
                              </a:lnTo>
                              <a:lnTo>
                                <a:pt x="116" y="164"/>
                              </a:lnTo>
                              <a:lnTo>
                                <a:pt x="128" y="84"/>
                              </a:lnTo>
                              <a:lnTo>
                                <a:pt x="134" y="46"/>
                              </a:lnTo>
                              <a:lnTo>
                                <a:pt x="134" y="46"/>
                              </a:lnTo>
                              <a:lnTo>
                                <a:pt x="132" y="38"/>
                              </a:lnTo>
                              <a:lnTo>
                                <a:pt x="128" y="28"/>
                              </a:lnTo>
                              <a:lnTo>
                                <a:pt x="122" y="20"/>
                              </a:lnTo>
                              <a:lnTo>
                                <a:pt x="114" y="14"/>
                              </a:lnTo>
                              <a:lnTo>
                                <a:pt x="114" y="14"/>
                              </a:lnTo>
                              <a:lnTo>
                                <a:pt x="104" y="8"/>
                              </a:lnTo>
                              <a:lnTo>
                                <a:pt x="92" y="4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52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4"/>
                              </a:lnTo>
                              <a:lnTo>
                                <a:pt x="18" y="14"/>
                              </a:lnTo>
                              <a:lnTo>
                                <a:pt x="10" y="20"/>
                              </a:lnTo>
                              <a:lnTo>
                                <a:pt x="4" y="28"/>
                              </a:lnTo>
                              <a:lnTo>
                                <a:pt x="0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4" y="84"/>
                              </a:lnTo>
                              <a:lnTo>
                                <a:pt x="16" y="164"/>
                              </a:lnTo>
                              <a:lnTo>
                                <a:pt x="16" y="164"/>
                              </a:lnTo>
                              <a:lnTo>
                                <a:pt x="32" y="262"/>
                              </a:lnTo>
                              <a:lnTo>
                                <a:pt x="44" y="356"/>
                              </a:lnTo>
                              <a:lnTo>
                                <a:pt x="44" y="35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F41384">
        <w:rPr>
          <w:rFonts w:ascii="AcadNusx" w:hAnsi="AcadNusx"/>
        </w:rPr>
        <w:t xml:space="preserve"> </w:t>
      </w:r>
      <w:proofErr w:type="spellStart"/>
      <w:proofErr w:type="gramStart"/>
      <w:r w:rsidRPr="00F41384">
        <w:rPr>
          <w:rFonts w:ascii="AcadNusx" w:hAnsi="AcadNusx"/>
          <w:sz w:val="18"/>
          <w:szCs w:val="18"/>
        </w:rPr>
        <w:t>igulisxmeba</w:t>
      </w:r>
      <w:proofErr w:type="spellEnd"/>
      <w:proofErr w:type="gramEnd"/>
      <w:r w:rsidRPr="00F41384">
        <w:rPr>
          <w:rFonts w:ascii="AcadNusx" w:hAnsi="AcadNusx"/>
          <w:sz w:val="18"/>
          <w:szCs w:val="18"/>
        </w:rPr>
        <w:t xml:space="preserve">, rom </w:t>
      </w:r>
      <w:proofErr w:type="spellStart"/>
      <w:r w:rsidRPr="00F41384">
        <w:rPr>
          <w:rFonts w:ascii="AcadNusx" w:hAnsi="AcadNusx"/>
          <w:sz w:val="18"/>
          <w:szCs w:val="18"/>
        </w:rPr>
        <w:t>sawarmo</w:t>
      </w:r>
      <w:proofErr w:type="spellEnd"/>
      <w:r w:rsidRPr="00F41384">
        <w:rPr>
          <w:rFonts w:ascii="AcadNusx" w:hAnsi="AcadNusx"/>
          <w:sz w:val="18"/>
          <w:szCs w:val="18"/>
        </w:rPr>
        <w:t xml:space="preserve"> </w:t>
      </w:r>
      <w:proofErr w:type="spellStart"/>
      <w:r w:rsidRPr="00F41384">
        <w:rPr>
          <w:rFonts w:ascii="AcadNusx" w:hAnsi="AcadNusx"/>
          <w:sz w:val="18"/>
          <w:szCs w:val="18"/>
        </w:rPr>
        <w:t>iyenebs</w:t>
      </w:r>
      <w:proofErr w:type="spellEnd"/>
      <w:r w:rsidRPr="00F41384">
        <w:rPr>
          <w:rFonts w:ascii="AcadNusx" w:hAnsi="AcadNusx"/>
          <w:sz w:val="18"/>
          <w:szCs w:val="18"/>
        </w:rPr>
        <w:t xml:space="preserve"> </w:t>
      </w:r>
      <w:proofErr w:type="spellStart"/>
      <w:r w:rsidRPr="00F41384">
        <w:rPr>
          <w:rFonts w:ascii="AcadNusx" w:hAnsi="AcadNusx"/>
          <w:sz w:val="18"/>
          <w:szCs w:val="18"/>
        </w:rPr>
        <w:t>qonebis</w:t>
      </w:r>
      <w:proofErr w:type="spellEnd"/>
      <w:r w:rsidRPr="00F41384">
        <w:rPr>
          <w:rFonts w:ascii="AcadNusx" w:hAnsi="AcadNusx"/>
          <w:sz w:val="18"/>
          <w:szCs w:val="18"/>
        </w:rPr>
        <w:t xml:space="preserve"> </w:t>
      </w:r>
      <w:proofErr w:type="spellStart"/>
      <w:r w:rsidRPr="00F41384">
        <w:rPr>
          <w:rFonts w:ascii="AcadNusx" w:hAnsi="AcadNusx"/>
          <w:sz w:val="18"/>
          <w:szCs w:val="18"/>
        </w:rPr>
        <w:t>Tavdapirveli</w:t>
      </w:r>
      <w:proofErr w:type="spellEnd"/>
      <w:r w:rsidRPr="00F41384">
        <w:rPr>
          <w:rFonts w:ascii="AcadNusx" w:hAnsi="AcadNusx"/>
          <w:sz w:val="18"/>
          <w:szCs w:val="18"/>
        </w:rPr>
        <w:t xml:space="preserve"> </w:t>
      </w:r>
      <w:proofErr w:type="spellStart"/>
      <w:r w:rsidRPr="00F41384">
        <w:rPr>
          <w:rFonts w:ascii="AcadNusx" w:hAnsi="AcadNusx"/>
          <w:sz w:val="18"/>
          <w:szCs w:val="18"/>
        </w:rPr>
        <w:t>RirebulebiT</w:t>
      </w:r>
      <w:proofErr w:type="spellEnd"/>
      <w:r w:rsidRPr="00F41384">
        <w:rPr>
          <w:rFonts w:ascii="AcadNusx" w:hAnsi="AcadNusx"/>
          <w:sz w:val="18"/>
          <w:szCs w:val="18"/>
        </w:rPr>
        <w:t xml:space="preserve"> </w:t>
      </w:r>
      <w:proofErr w:type="spellStart"/>
      <w:r w:rsidRPr="00F41384">
        <w:rPr>
          <w:rFonts w:ascii="AcadNusx" w:hAnsi="AcadNusx"/>
          <w:sz w:val="18"/>
          <w:szCs w:val="18"/>
        </w:rPr>
        <w:t>aRricxvis</w:t>
      </w:r>
      <w:proofErr w:type="spellEnd"/>
      <w:r w:rsidRPr="00F41384">
        <w:rPr>
          <w:rFonts w:ascii="AcadNusx" w:hAnsi="AcadNusx"/>
          <w:sz w:val="18"/>
          <w:szCs w:val="18"/>
        </w:rPr>
        <w:t xml:space="preserve"> </w:t>
      </w:r>
      <w:proofErr w:type="spellStart"/>
      <w:r w:rsidRPr="00F41384">
        <w:rPr>
          <w:rFonts w:ascii="AcadNusx" w:hAnsi="AcadNusx"/>
          <w:sz w:val="18"/>
          <w:szCs w:val="18"/>
        </w:rPr>
        <w:t>meTods</w:t>
      </w:r>
      <w:proofErr w:type="spellEnd"/>
      <w:r w:rsidRPr="00F41384">
        <w:rPr>
          <w:rFonts w:ascii="AcadNusx" w:hAnsi="AcadNusx"/>
          <w:sz w:val="18"/>
          <w:szCs w:val="18"/>
        </w:rPr>
        <w:t xml:space="preserve"> da </w:t>
      </w:r>
      <w:proofErr w:type="spellStart"/>
      <w:r w:rsidRPr="00F41384">
        <w:rPr>
          <w:rFonts w:ascii="AcadNusx" w:hAnsi="AcadNusx"/>
          <w:sz w:val="18"/>
          <w:szCs w:val="18"/>
        </w:rPr>
        <w:t>ar</w:t>
      </w:r>
      <w:proofErr w:type="spellEnd"/>
      <w:r w:rsidRPr="00F41384">
        <w:rPr>
          <w:rFonts w:ascii="AcadNusx" w:hAnsi="AcadNusx"/>
          <w:sz w:val="18"/>
          <w:szCs w:val="18"/>
        </w:rPr>
        <w:t xml:space="preserve"> </w:t>
      </w:r>
      <w:proofErr w:type="spellStart"/>
      <w:r w:rsidRPr="00F41384">
        <w:rPr>
          <w:rFonts w:ascii="AcadNusx" w:hAnsi="AcadNusx"/>
          <w:sz w:val="18"/>
          <w:szCs w:val="18"/>
        </w:rPr>
        <w:t>axorcielebda</w:t>
      </w:r>
      <w:proofErr w:type="spellEnd"/>
      <w:r w:rsidRPr="00F41384">
        <w:rPr>
          <w:rFonts w:ascii="AcadNusx" w:hAnsi="AcadNusx"/>
          <w:sz w:val="18"/>
          <w:szCs w:val="18"/>
        </w:rPr>
        <w:t xml:space="preserve"> </w:t>
      </w:r>
      <w:proofErr w:type="spellStart"/>
      <w:r w:rsidRPr="00F41384">
        <w:rPr>
          <w:rFonts w:ascii="AcadNusx" w:hAnsi="AcadNusx"/>
          <w:sz w:val="18"/>
          <w:szCs w:val="18"/>
        </w:rPr>
        <w:t>gadafasebas</w:t>
      </w:r>
      <w:proofErr w:type="spellEnd"/>
      <w:r w:rsidR="00F41384">
        <w:rPr>
          <w:rFonts w:ascii="AcadNusx" w:hAnsi="AcadNusx"/>
          <w:sz w:val="18"/>
          <w:szCs w:val="18"/>
        </w:rPr>
        <w:t>.</w:t>
      </w:r>
    </w:p>
    <w:p w:rsidR="00117FFD" w:rsidRPr="005163E2" w:rsidRDefault="008D5E97" w:rsidP="008D5E97">
      <w:r w:rsidRPr="008D5E97">
        <w:rPr>
          <w:noProof/>
        </w:rPr>
        <w:drawing>
          <wp:inline distT="0" distB="0" distL="0" distR="0">
            <wp:extent cx="441992" cy="414938"/>
            <wp:effectExtent l="1905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75912" y="2873368"/>
                      <a:chExt cx="1123344" cy="1111264"/>
                    </a:xfrm>
                  </a:grpSpPr>
                  <a:sp>
                    <a:nvSpPr>
                      <a:cNvPr id="8" name="Rektangel med afrundet, diagonalt hjørne 21"/>
                      <a:cNvSpPr/>
                    </a:nvSpPr>
                    <a:spPr>
                      <a:xfrm>
                        <a:off x="775912" y="2873368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86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182688" y="3030538"/>
                        <a:ext cx="260350" cy="825500"/>
                        <a:chOff x="1379538" y="730250"/>
                        <a:chExt cx="444500" cy="1622425"/>
                      </a:xfrm>
                    </a:grpSpPr>
                    <a:sp>
                      <a:nvSpPr>
                        <a:cNvPr id="17" name="Freeform 6"/>
                        <a:cNvSpPr>
                          <a:spLocks/>
                        </a:cNvSpPr>
                      </a:nvSpPr>
                      <a:spPr bwMode="auto">
                        <a:xfrm flipH="1">
                          <a:off x="1447296" y="2040670"/>
                          <a:ext cx="317114" cy="312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  <a:cxn ang="0">
                              <a:pos x="74" y="8"/>
                            </a:cxn>
                            <a:cxn ang="0">
                              <a:pos x="66" y="2"/>
                            </a:cxn>
                            <a:cxn ang="0">
                              <a:pos x="58" y="0"/>
                            </a:cxn>
                            <a:cxn ang="0">
                              <a:pos x="48" y="0"/>
                            </a:cxn>
                            <a:cxn ang="0">
                              <a:pos x="48" y="0"/>
                            </a:cxn>
                            <a:cxn ang="0">
                              <a:pos x="38" y="0"/>
                            </a:cxn>
                            <a:cxn ang="0">
                              <a:pos x="30" y="2"/>
                            </a:cxn>
                            <a:cxn ang="0">
                              <a:pos x="22" y="8"/>
                            </a:cxn>
                            <a:cxn ang="0">
                              <a:pos x="14" y="14"/>
                            </a:cxn>
                            <a:cxn ang="0">
                              <a:pos x="14" y="14"/>
                            </a:cxn>
                            <a:cxn ang="0">
                              <a:pos x="8" y="20"/>
                            </a:cxn>
                            <a:cxn ang="0">
                              <a:pos x="4" y="28"/>
                            </a:cxn>
                            <a:cxn ang="0">
                              <a:pos x="2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2" y="56"/>
                            </a:cxn>
                            <a:cxn ang="0">
                              <a:pos x="4" y="64"/>
                            </a:cxn>
                            <a:cxn ang="0">
                              <a:pos x="8" y="72"/>
                            </a:cxn>
                            <a:cxn ang="0">
                              <a:pos x="14" y="80"/>
                            </a:cxn>
                            <a:cxn ang="0">
                              <a:pos x="14" y="80"/>
                            </a:cxn>
                            <a:cxn ang="0">
                              <a:pos x="22" y="86"/>
                            </a:cxn>
                            <a:cxn ang="0">
                              <a:pos x="30" y="90"/>
                            </a:cxn>
                            <a:cxn ang="0">
                              <a:pos x="38" y="92"/>
                            </a:cxn>
                            <a:cxn ang="0">
                              <a:pos x="48" y="94"/>
                            </a:cxn>
                            <a:cxn ang="0">
                              <a:pos x="48" y="94"/>
                            </a:cxn>
                            <a:cxn ang="0">
                              <a:pos x="58" y="92"/>
                            </a:cxn>
                            <a:cxn ang="0">
                              <a:pos x="66" y="90"/>
                            </a:cxn>
                            <a:cxn ang="0">
                              <a:pos x="74" y="86"/>
                            </a:cxn>
                            <a:cxn ang="0">
                              <a:pos x="82" y="80"/>
                            </a:cxn>
                            <a:cxn ang="0">
                              <a:pos x="82" y="80"/>
                            </a:cxn>
                            <a:cxn ang="0">
                              <a:pos x="88" y="72"/>
                            </a:cxn>
                            <a:cxn ang="0">
                              <a:pos x="92" y="64"/>
                            </a:cxn>
                            <a:cxn ang="0">
                              <a:pos x="94" y="56"/>
                            </a:cxn>
                            <a:cxn ang="0">
                              <a:pos x="96" y="46"/>
                            </a:cxn>
                            <a:cxn ang="0">
                              <a:pos x="96" y="46"/>
                            </a:cxn>
                            <a:cxn ang="0">
                              <a:pos x="94" y="38"/>
                            </a:cxn>
                            <a:cxn ang="0">
                              <a:pos x="92" y="28"/>
                            </a:cxn>
                            <a:cxn ang="0">
                              <a:pos x="88" y="20"/>
                            </a:cxn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82" y="14"/>
                              </a:moveTo>
                              <a:lnTo>
                                <a:pt x="82" y="14"/>
                              </a:lnTo>
                              <a:lnTo>
                                <a:pt x="74" y="8"/>
                              </a:lnTo>
                              <a:lnTo>
                                <a:pt x="66" y="2"/>
                              </a:lnTo>
                              <a:lnTo>
                                <a:pt x="58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38" y="0"/>
                              </a:lnTo>
                              <a:lnTo>
                                <a:pt x="30" y="2"/>
                              </a:lnTo>
                              <a:lnTo>
                                <a:pt x="22" y="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8" y="20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2" y="56"/>
                              </a:lnTo>
                              <a:lnTo>
                                <a:pt x="4" y="64"/>
                              </a:lnTo>
                              <a:lnTo>
                                <a:pt x="8" y="72"/>
                              </a:lnTo>
                              <a:lnTo>
                                <a:pt x="14" y="80"/>
                              </a:lnTo>
                              <a:lnTo>
                                <a:pt x="14" y="80"/>
                              </a:lnTo>
                              <a:lnTo>
                                <a:pt x="22" y="86"/>
                              </a:lnTo>
                              <a:lnTo>
                                <a:pt x="30" y="90"/>
                              </a:lnTo>
                              <a:lnTo>
                                <a:pt x="38" y="92"/>
                              </a:lnTo>
                              <a:lnTo>
                                <a:pt x="48" y="94"/>
                              </a:lnTo>
                              <a:lnTo>
                                <a:pt x="48" y="94"/>
                              </a:lnTo>
                              <a:lnTo>
                                <a:pt x="58" y="92"/>
                              </a:lnTo>
                              <a:lnTo>
                                <a:pt x="66" y="90"/>
                              </a:lnTo>
                              <a:lnTo>
                                <a:pt x="74" y="86"/>
                              </a:lnTo>
                              <a:lnTo>
                                <a:pt x="82" y="80"/>
                              </a:lnTo>
                              <a:lnTo>
                                <a:pt x="82" y="80"/>
                              </a:lnTo>
                              <a:lnTo>
                                <a:pt x="88" y="72"/>
                              </a:lnTo>
                              <a:lnTo>
                                <a:pt x="92" y="64"/>
                              </a:lnTo>
                              <a:lnTo>
                                <a:pt x="94" y="56"/>
                              </a:lnTo>
                              <a:lnTo>
                                <a:pt x="96" y="46"/>
                              </a:lnTo>
                              <a:lnTo>
                                <a:pt x="96" y="46"/>
                              </a:lnTo>
                              <a:lnTo>
                                <a:pt x="94" y="38"/>
                              </a:lnTo>
                              <a:lnTo>
                                <a:pt x="92" y="28"/>
                              </a:lnTo>
                              <a:lnTo>
                                <a:pt x="88" y="20"/>
                              </a:lnTo>
                              <a:lnTo>
                                <a:pt x="82" y="14"/>
                              </a:lnTo>
                              <a:lnTo>
                                <a:pt x="82" y="1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7"/>
                        <a:cNvSpPr>
                          <a:spLocks/>
                        </a:cNvSpPr>
                      </a:nvSpPr>
                      <a:spPr bwMode="auto">
                        <a:xfrm flipH="1">
                          <a:off x="1379538" y="730250"/>
                          <a:ext cx="444500" cy="1179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56"/>
                            </a:cxn>
                            <a:cxn ang="0">
                              <a:pos x="86" y="356"/>
                            </a:cxn>
                            <a:cxn ang="0">
                              <a:pos x="86" y="356"/>
                            </a:cxn>
                            <a:cxn ang="0">
                              <a:pos x="100" y="262"/>
                            </a:cxn>
                            <a:cxn ang="0">
                              <a:pos x="116" y="164"/>
                            </a:cxn>
                            <a:cxn ang="0">
                              <a:pos x="116" y="164"/>
                            </a:cxn>
                            <a:cxn ang="0">
                              <a:pos x="128" y="84"/>
                            </a:cxn>
                            <a:cxn ang="0">
                              <a:pos x="134" y="46"/>
                            </a:cxn>
                            <a:cxn ang="0">
                              <a:pos x="134" y="46"/>
                            </a:cxn>
                            <a:cxn ang="0">
                              <a:pos x="132" y="38"/>
                            </a:cxn>
                            <a:cxn ang="0">
                              <a:pos x="128" y="28"/>
                            </a:cxn>
                            <a:cxn ang="0">
                              <a:pos x="122" y="20"/>
                            </a:cxn>
                            <a:cxn ang="0">
                              <a:pos x="114" y="14"/>
                            </a:cxn>
                            <a:cxn ang="0">
                              <a:pos x="114" y="14"/>
                            </a:cxn>
                            <a:cxn ang="0">
                              <a:pos x="104" y="8"/>
                            </a:cxn>
                            <a:cxn ang="0">
                              <a:pos x="92" y="4"/>
                            </a:cxn>
                            <a:cxn ang="0">
                              <a:pos x="80" y="0"/>
                            </a:cxn>
                            <a:cxn ang="0">
                              <a:pos x="66" y="0"/>
                            </a:cxn>
                            <a:cxn ang="0">
                              <a:pos x="66" y="0"/>
                            </a:cxn>
                            <a:cxn ang="0">
                              <a:pos x="52" y="0"/>
                            </a:cxn>
                            <a:cxn ang="0">
                              <a:pos x="40" y="4"/>
                            </a:cxn>
                            <a:cxn ang="0">
                              <a:pos x="28" y="8"/>
                            </a:cxn>
                            <a:cxn ang="0">
                              <a:pos x="18" y="14"/>
                            </a:cxn>
                            <a:cxn ang="0">
                              <a:pos x="18" y="14"/>
                            </a:cxn>
                            <a:cxn ang="0">
                              <a:pos x="10" y="20"/>
                            </a:cxn>
                            <a:cxn ang="0">
                              <a:pos x="4" y="28"/>
                            </a:cxn>
                            <a:cxn ang="0">
                              <a:pos x="0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4" y="84"/>
                            </a:cxn>
                            <a:cxn ang="0">
                              <a:pos x="16" y="164"/>
                            </a:cxn>
                            <a:cxn ang="0">
                              <a:pos x="16" y="164"/>
                            </a:cxn>
                            <a:cxn ang="0">
                              <a:pos x="32" y="262"/>
                            </a:cxn>
                            <a:cxn ang="0">
                              <a:pos x="44" y="356"/>
                            </a:cxn>
                            <a:cxn ang="0">
                              <a:pos x="44" y="356"/>
                            </a:cxn>
                          </a:cxnLst>
                          <a:rect l="0" t="0" r="r" b="b"/>
                          <a:pathLst>
                            <a:path w="134" h="356">
                              <a:moveTo>
                                <a:pt x="44" y="356"/>
                              </a:moveTo>
                              <a:lnTo>
                                <a:pt x="86" y="356"/>
                              </a:lnTo>
                              <a:lnTo>
                                <a:pt x="86" y="356"/>
                              </a:lnTo>
                              <a:lnTo>
                                <a:pt x="100" y="262"/>
                              </a:lnTo>
                              <a:lnTo>
                                <a:pt x="116" y="164"/>
                              </a:lnTo>
                              <a:lnTo>
                                <a:pt x="116" y="164"/>
                              </a:lnTo>
                              <a:lnTo>
                                <a:pt x="128" y="84"/>
                              </a:lnTo>
                              <a:lnTo>
                                <a:pt x="134" y="46"/>
                              </a:lnTo>
                              <a:lnTo>
                                <a:pt x="134" y="46"/>
                              </a:lnTo>
                              <a:lnTo>
                                <a:pt x="132" y="38"/>
                              </a:lnTo>
                              <a:lnTo>
                                <a:pt x="128" y="28"/>
                              </a:lnTo>
                              <a:lnTo>
                                <a:pt x="122" y="20"/>
                              </a:lnTo>
                              <a:lnTo>
                                <a:pt x="114" y="14"/>
                              </a:lnTo>
                              <a:lnTo>
                                <a:pt x="114" y="14"/>
                              </a:lnTo>
                              <a:lnTo>
                                <a:pt x="104" y="8"/>
                              </a:lnTo>
                              <a:lnTo>
                                <a:pt x="92" y="4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52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4"/>
                              </a:lnTo>
                              <a:lnTo>
                                <a:pt x="18" y="14"/>
                              </a:lnTo>
                              <a:lnTo>
                                <a:pt x="10" y="20"/>
                              </a:lnTo>
                              <a:lnTo>
                                <a:pt x="4" y="28"/>
                              </a:lnTo>
                              <a:lnTo>
                                <a:pt x="0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4" y="84"/>
                              </a:lnTo>
                              <a:lnTo>
                                <a:pt x="16" y="164"/>
                              </a:lnTo>
                              <a:lnTo>
                                <a:pt x="16" y="164"/>
                              </a:lnTo>
                              <a:lnTo>
                                <a:pt x="32" y="262"/>
                              </a:lnTo>
                              <a:lnTo>
                                <a:pt x="44" y="356"/>
                              </a:lnTo>
                              <a:lnTo>
                                <a:pt x="44" y="35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D941F9" w:rsidRPr="00D941F9">
        <w:rPr>
          <w:rFonts w:ascii="AcadNusx" w:hAnsi="AcadNusx"/>
          <w:color w:val="FF0000"/>
          <w:sz w:val="18"/>
          <w:szCs w:val="18"/>
        </w:rPr>
        <w:t xml:space="preserve"> </w:t>
      </w:r>
      <w:proofErr w:type="spellStart"/>
      <w:proofErr w:type="gramStart"/>
      <w:r w:rsidR="00D941F9" w:rsidRPr="005163E2">
        <w:rPr>
          <w:rFonts w:ascii="AcadNusx" w:hAnsi="AcadNusx"/>
          <w:sz w:val="18"/>
          <w:szCs w:val="18"/>
        </w:rPr>
        <w:t>sawarmos</w:t>
      </w:r>
      <w:proofErr w:type="spellEnd"/>
      <w:proofErr w:type="gramEnd"/>
      <w:r w:rsidR="00D941F9"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="00D941F9" w:rsidRPr="005163E2">
        <w:rPr>
          <w:rFonts w:ascii="AcadNusx" w:hAnsi="AcadNusx"/>
          <w:sz w:val="18"/>
          <w:szCs w:val="18"/>
        </w:rPr>
        <w:t>qo</w:t>
      </w:r>
      <w:r w:rsidR="009B7877">
        <w:rPr>
          <w:rFonts w:ascii="AcadNusx" w:hAnsi="AcadNusx"/>
          <w:sz w:val="18"/>
          <w:szCs w:val="18"/>
        </w:rPr>
        <w:t>neba</w:t>
      </w:r>
      <w:proofErr w:type="spellEnd"/>
      <w:r w:rsidR="009B7877">
        <w:rPr>
          <w:rFonts w:ascii="AcadNusx" w:hAnsi="AcadNusx"/>
          <w:sz w:val="18"/>
          <w:szCs w:val="18"/>
        </w:rPr>
        <w:t xml:space="preserve"> </w:t>
      </w:r>
      <w:proofErr w:type="spellStart"/>
      <w:r w:rsidR="009B7877">
        <w:rPr>
          <w:rFonts w:ascii="AcadNusx" w:hAnsi="AcadNusx"/>
          <w:sz w:val="18"/>
          <w:szCs w:val="18"/>
        </w:rPr>
        <w:t>aRuricxvelad</w:t>
      </w:r>
      <w:proofErr w:type="spellEnd"/>
      <w:r w:rsidR="009B7877">
        <w:rPr>
          <w:rFonts w:ascii="AcadNusx" w:hAnsi="AcadNusx"/>
          <w:sz w:val="18"/>
          <w:szCs w:val="18"/>
        </w:rPr>
        <w:t xml:space="preserve"> </w:t>
      </w:r>
      <w:proofErr w:type="spellStart"/>
      <w:r w:rsidR="009B7877">
        <w:rPr>
          <w:rFonts w:ascii="AcadNusx" w:hAnsi="AcadNusx"/>
          <w:sz w:val="18"/>
          <w:szCs w:val="18"/>
        </w:rPr>
        <w:t>ver</w:t>
      </w:r>
      <w:proofErr w:type="spellEnd"/>
      <w:r w:rsidR="009B7877">
        <w:rPr>
          <w:rFonts w:ascii="AcadNusx" w:hAnsi="AcadNusx"/>
          <w:sz w:val="18"/>
          <w:szCs w:val="18"/>
        </w:rPr>
        <w:t xml:space="preserve"> </w:t>
      </w:r>
      <w:proofErr w:type="spellStart"/>
      <w:r w:rsidR="009B7877">
        <w:rPr>
          <w:rFonts w:ascii="AcadNusx" w:hAnsi="AcadNusx"/>
          <w:sz w:val="18"/>
          <w:szCs w:val="18"/>
        </w:rPr>
        <w:t>CaeTvleba</w:t>
      </w:r>
      <w:proofErr w:type="spellEnd"/>
      <w:r w:rsidR="00D941F9"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="00C93A3B" w:rsidRPr="005163E2">
        <w:rPr>
          <w:rFonts w:ascii="AcadNusx" w:hAnsi="AcadNusx"/>
          <w:sz w:val="18"/>
          <w:szCs w:val="18"/>
        </w:rPr>
        <w:t>Tu</w:t>
      </w:r>
      <w:proofErr w:type="spellEnd"/>
      <w:r w:rsidR="00C93A3B"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="00C93A3B" w:rsidRPr="005163E2">
        <w:rPr>
          <w:rFonts w:ascii="AcadNusx" w:hAnsi="AcadNusx"/>
          <w:sz w:val="18"/>
          <w:szCs w:val="18"/>
        </w:rPr>
        <w:t>arsebobs</w:t>
      </w:r>
      <w:proofErr w:type="spellEnd"/>
      <w:r w:rsidR="00C93A3B"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="00C93A3B" w:rsidRPr="005163E2">
        <w:rPr>
          <w:rFonts w:ascii="AcadNusx" w:hAnsi="AcadNusx"/>
          <w:sz w:val="18"/>
          <w:szCs w:val="18"/>
        </w:rPr>
        <w:t>informacia</w:t>
      </w:r>
      <w:proofErr w:type="spellEnd"/>
      <w:r w:rsidR="00D941F9"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="00D941F9" w:rsidRPr="005163E2">
        <w:rPr>
          <w:rFonts w:ascii="AcadNusx" w:hAnsi="AcadNusx"/>
          <w:sz w:val="18"/>
          <w:szCs w:val="18"/>
        </w:rPr>
        <w:t>qonebis</w:t>
      </w:r>
      <w:proofErr w:type="spellEnd"/>
      <w:r w:rsidR="00C93A3B"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="00C93A3B" w:rsidRPr="005163E2">
        <w:rPr>
          <w:rFonts w:ascii="AcadNusx" w:hAnsi="AcadNusx"/>
          <w:sz w:val="18"/>
          <w:szCs w:val="18"/>
        </w:rPr>
        <w:t>Sesyidvis</w:t>
      </w:r>
      <w:proofErr w:type="spellEnd"/>
      <w:r w:rsidR="00C93A3B" w:rsidRPr="005163E2">
        <w:rPr>
          <w:rFonts w:ascii="AcadNusx" w:hAnsi="AcadNusx"/>
          <w:sz w:val="18"/>
          <w:szCs w:val="18"/>
        </w:rPr>
        <w:t xml:space="preserve"> </w:t>
      </w:r>
      <w:proofErr w:type="spellStart"/>
      <w:r w:rsidR="00C93A3B" w:rsidRPr="005163E2">
        <w:rPr>
          <w:rFonts w:ascii="AcadNusx" w:hAnsi="AcadNusx"/>
          <w:sz w:val="18"/>
          <w:szCs w:val="18"/>
        </w:rPr>
        <w:t>Sesaxeb</w:t>
      </w:r>
      <w:proofErr w:type="spellEnd"/>
      <w:r w:rsidR="009B7877">
        <w:rPr>
          <w:rFonts w:ascii="AcadNusx" w:hAnsi="AcadNusx"/>
          <w:sz w:val="18"/>
          <w:szCs w:val="18"/>
        </w:rPr>
        <w:t>.</w:t>
      </w:r>
      <w:r w:rsidR="00D941F9" w:rsidRPr="005163E2">
        <w:rPr>
          <w:rFonts w:ascii="AcadNusx" w:hAnsi="AcadNusx"/>
          <w:sz w:val="18"/>
          <w:szCs w:val="18"/>
        </w:rPr>
        <w:t xml:space="preserve"> </w:t>
      </w:r>
    </w:p>
    <w:sectPr w:rsidR="00117FFD" w:rsidRPr="005163E2" w:rsidSect="005163E2">
      <w:headerReference w:type="default" r:id="rId14"/>
      <w:footerReference w:type="default" r:id="rId15"/>
      <w:pgSz w:w="12240" w:h="15840"/>
      <w:pgMar w:top="-1701" w:right="270" w:bottom="720" w:left="630" w:header="450" w:footer="1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9B" w:rsidRDefault="0076129B" w:rsidP="00F92800">
      <w:pPr>
        <w:spacing w:after="0" w:line="240" w:lineRule="auto"/>
      </w:pPr>
      <w:r>
        <w:separator/>
      </w:r>
    </w:p>
  </w:endnote>
  <w:endnote w:type="continuationSeparator" w:id="0">
    <w:p w:rsidR="0076129B" w:rsidRDefault="0076129B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1" w:rsidRDefault="00BB3C96" w:rsidP="00BB3C96">
    <w:pPr>
      <w:pStyle w:val="Footer"/>
      <w:pBdr>
        <w:top w:val="single" w:sz="4" w:space="1" w:color="A5A5A5" w:themeColor="background1" w:themeShade="A5"/>
      </w:pBdr>
      <w:jc w:val="center"/>
      <w:rPr>
        <w:rFonts w:ascii="AcadNusx" w:hAnsi="AcadNusx"/>
        <w:b/>
        <w:i/>
        <w:color w:val="000000" w:themeColor="text1"/>
        <w:sz w:val="18"/>
        <w:szCs w:val="18"/>
      </w:rPr>
    </w:pPr>
    <w:proofErr w:type="spellStart"/>
    <w:proofErr w:type="gramStart"/>
    <w:r>
      <w:rPr>
        <w:rFonts w:ascii="AcadNusx" w:hAnsi="AcadNusx"/>
        <w:b/>
        <w:i/>
        <w:color w:val="000000" w:themeColor="text1"/>
        <w:sz w:val="18"/>
        <w:szCs w:val="18"/>
      </w:rPr>
      <w:t>saxelmZRv</w:t>
    </w:r>
    <w:r w:rsidR="001C5BF7">
      <w:rPr>
        <w:rFonts w:ascii="AcadNusx" w:hAnsi="AcadNusx"/>
        <w:b/>
        <w:i/>
        <w:color w:val="000000" w:themeColor="text1"/>
        <w:sz w:val="18"/>
        <w:szCs w:val="18"/>
      </w:rPr>
      <w:t>anelo</w:t>
    </w:r>
    <w:proofErr w:type="spellEnd"/>
    <w:proofErr w:type="gramEnd"/>
    <w:r w:rsidR="001C5BF7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="001C5BF7">
      <w:rPr>
        <w:rFonts w:ascii="AcadNusx" w:hAnsi="AcadNusx"/>
        <w:b/>
        <w:i/>
        <w:color w:val="000000" w:themeColor="text1"/>
        <w:sz w:val="18"/>
        <w:szCs w:val="18"/>
      </w:rPr>
      <w:t>damtkicebulia</w:t>
    </w:r>
    <w:proofErr w:type="spellEnd"/>
    <w:r w:rsidR="001C5BF7">
      <w:rPr>
        <w:rFonts w:ascii="AcadNusx" w:hAnsi="AcadNusx"/>
        <w:b/>
        <w:i/>
        <w:color w:val="000000" w:themeColor="text1"/>
        <w:sz w:val="18"/>
        <w:szCs w:val="18"/>
      </w:rPr>
      <w:t xml:space="preserve"> 2011 </w:t>
    </w:r>
    <w:proofErr w:type="spellStart"/>
    <w:r w:rsidR="001C5BF7">
      <w:rPr>
        <w:rFonts w:ascii="AcadNusx" w:hAnsi="AcadNusx"/>
        <w:b/>
        <w:i/>
        <w:color w:val="000000" w:themeColor="text1"/>
        <w:sz w:val="18"/>
        <w:szCs w:val="18"/>
      </w:rPr>
      <w:t>wlis</w:t>
    </w:r>
    <w:proofErr w:type="spellEnd"/>
    <w:r w:rsidR="001C5BF7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r w:rsidR="00BF4F60">
      <w:rPr>
        <w:rFonts w:ascii="AcadNusx" w:hAnsi="AcadNusx"/>
        <w:b/>
        <w:i/>
        <w:color w:val="000000" w:themeColor="text1"/>
        <w:sz w:val="18"/>
        <w:szCs w:val="18"/>
      </w:rPr>
      <w:t xml:space="preserve">5 </w:t>
    </w:r>
    <w:proofErr w:type="spellStart"/>
    <w:r w:rsidR="00BF4F60">
      <w:rPr>
        <w:rFonts w:ascii="AcadNusx" w:hAnsi="AcadNusx"/>
        <w:b/>
        <w:i/>
        <w:color w:val="000000" w:themeColor="text1"/>
        <w:sz w:val="18"/>
        <w:szCs w:val="18"/>
      </w:rPr>
      <w:t>seqtembrisTvis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moqmedi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kanonmdeblobis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mixedviT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</w:p>
  <w:p w:rsidR="00BB3C96" w:rsidRDefault="00BB3C96" w:rsidP="00BB3C96">
    <w:pPr>
      <w:pStyle w:val="Footer"/>
      <w:pBdr>
        <w:top w:val="single" w:sz="4" w:space="1" w:color="A5A5A5" w:themeColor="background1" w:themeShade="A5"/>
      </w:pBdr>
      <w:jc w:val="center"/>
      <w:rPr>
        <w:b/>
        <w:i/>
        <w:color w:val="000000" w:themeColor="text1"/>
      </w:rPr>
    </w:pPr>
    <w:proofErr w:type="gramStart"/>
    <w:r>
      <w:rPr>
        <w:rFonts w:ascii="AcadNusx" w:hAnsi="AcadNusx"/>
        <w:b/>
        <w:i/>
        <w:color w:val="000000" w:themeColor="text1"/>
        <w:sz w:val="18"/>
        <w:szCs w:val="18"/>
      </w:rPr>
      <w:t>da</w:t>
    </w:r>
    <w:proofErr w:type="gram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vrceldeba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="008240D0">
      <w:rPr>
        <w:rFonts w:ascii="AcadNusx" w:hAnsi="AcadNusx"/>
        <w:b/>
        <w:i/>
        <w:color w:val="000000" w:themeColor="text1"/>
        <w:sz w:val="18"/>
        <w:szCs w:val="18"/>
      </w:rPr>
      <w:t>wina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periodebze</w:t>
    </w:r>
    <w:r w:rsidR="008240D0">
      <w:rPr>
        <w:rFonts w:ascii="AcadNusx" w:hAnsi="AcadNusx"/>
        <w:b/>
        <w:i/>
        <w:color w:val="000000" w:themeColor="text1"/>
        <w:sz w:val="18"/>
        <w:szCs w:val="18"/>
      </w:rPr>
      <w:t>c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</w:p>
  <w:p w:rsidR="000C567D" w:rsidRPr="00BB3C96" w:rsidRDefault="000C567D" w:rsidP="00BB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9B" w:rsidRDefault="0076129B" w:rsidP="00F92800">
      <w:pPr>
        <w:spacing w:after="0" w:line="240" w:lineRule="auto"/>
      </w:pPr>
      <w:r>
        <w:separator/>
      </w:r>
    </w:p>
  </w:footnote>
  <w:footnote w:type="continuationSeparator" w:id="0">
    <w:p w:rsidR="0076129B" w:rsidRDefault="0076129B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7C" w:rsidRDefault="0061227C" w:rsidP="0061227C">
    <w:pPr>
      <w:pStyle w:val="Header"/>
      <w:jc w:val="center"/>
      <w:rPr>
        <w:rFonts w:ascii="AcadNusx" w:hAnsi="AcadNusx"/>
        <w:b/>
        <w:sz w:val="28"/>
        <w:szCs w:val="28"/>
      </w:rPr>
    </w:pPr>
  </w:p>
  <w:p w:rsidR="00117FFD" w:rsidRDefault="00F50BBB" w:rsidP="0061227C">
    <w:pPr>
      <w:pStyle w:val="Header"/>
      <w:jc w:val="center"/>
      <w:rPr>
        <w:rFonts w:ascii="AcadNusx" w:hAnsi="AcadNusx"/>
        <w:b/>
        <w:sz w:val="28"/>
        <w:szCs w:val="28"/>
      </w:rPr>
    </w:pPr>
    <w:proofErr w:type="spellStart"/>
    <w:proofErr w:type="gramStart"/>
    <w:r>
      <w:rPr>
        <w:rFonts w:ascii="AcadNusx" w:hAnsi="AcadNusx"/>
        <w:b/>
        <w:sz w:val="28"/>
        <w:szCs w:val="28"/>
      </w:rPr>
      <w:t>qonebaze</w:t>
    </w:r>
    <w:proofErr w:type="spellEnd"/>
    <w:proofErr w:type="gramEnd"/>
    <w:r>
      <w:rPr>
        <w:rFonts w:ascii="AcadNusx" w:hAnsi="AcadNusx"/>
        <w:b/>
        <w:sz w:val="28"/>
        <w:szCs w:val="28"/>
      </w:rPr>
      <w:t xml:space="preserve"> </w:t>
    </w:r>
    <w:proofErr w:type="spellStart"/>
    <w:r>
      <w:rPr>
        <w:rFonts w:ascii="AcadNusx" w:hAnsi="AcadNusx"/>
        <w:b/>
        <w:sz w:val="28"/>
        <w:szCs w:val="28"/>
      </w:rPr>
      <w:t>sabazro</w:t>
    </w:r>
    <w:proofErr w:type="spellEnd"/>
    <w:r>
      <w:rPr>
        <w:rFonts w:ascii="AcadNusx" w:hAnsi="AcadNusx"/>
        <w:b/>
        <w:sz w:val="28"/>
        <w:szCs w:val="28"/>
      </w:rPr>
      <w:t xml:space="preserve"> </w:t>
    </w:r>
    <w:proofErr w:type="spellStart"/>
    <w:r>
      <w:rPr>
        <w:rFonts w:ascii="AcadNusx" w:hAnsi="AcadNusx"/>
        <w:b/>
        <w:sz w:val="28"/>
        <w:szCs w:val="28"/>
      </w:rPr>
      <w:t>fasis</w:t>
    </w:r>
    <w:proofErr w:type="spellEnd"/>
    <w:r>
      <w:rPr>
        <w:rFonts w:ascii="AcadNusx" w:hAnsi="AcadNusx"/>
        <w:b/>
        <w:sz w:val="28"/>
        <w:szCs w:val="28"/>
      </w:rPr>
      <w:t xml:space="preserve"> </w:t>
    </w:r>
    <w:proofErr w:type="spellStart"/>
    <w:r>
      <w:rPr>
        <w:rFonts w:ascii="AcadNusx" w:hAnsi="AcadNusx"/>
        <w:b/>
        <w:sz w:val="28"/>
        <w:szCs w:val="28"/>
      </w:rPr>
      <w:t>gamoyeneba</w:t>
    </w:r>
    <w:proofErr w:type="spellEnd"/>
    <w:r w:rsidR="00E05896">
      <w:rPr>
        <w:rFonts w:ascii="AcadNusx" w:hAnsi="AcadNusx"/>
        <w:b/>
        <w:sz w:val="28"/>
        <w:szCs w:val="28"/>
      </w:rPr>
      <w:t xml:space="preserve"> 1416</w:t>
    </w:r>
  </w:p>
  <w:p w:rsidR="006F5818" w:rsidRPr="0061227C" w:rsidRDefault="006F5818" w:rsidP="0061227C">
    <w:pPr>
      <w:pStyle w:val="Header"/>
      <w:jc w:val="center"/>
      <w:rPr>
        <w:rFonts w:ascii="AcadNusx" w:hAnsi="AcadNusx"/>
        <w:b/>
        <w:sz w:val="28"/>
        <w:szCs w:val="28"/>
      </w:rPr>
    </w:pPr>
  </w:p>
  <w:p w:rsidR="0049316A" w:rsidRPr="009D5A23" w:rsidRDefault="0049316A" w:rsidP="0049316A">
    <w:pPr>
      <w:pStyle w:val="Header"/>
      <w:jc w:val="center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F84"/>
    <w:multiLevelType w:val="hybridMultilevel"/>
    <w:tmpl w:val="66DC6062"/>
    <w:lvl w:ilvl="0" w:tplc="EBD6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05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81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8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4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E2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29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A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85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800"/>
    <w:rsid w:val="00052191"/>
    <w:rsid w:val="00067769"/>
    <w:rsid w:val="000728AA"/>
    <w:rsid w:val="0009073F"/>
    <w:rsid w:val="000A0D37"/>
    <w:rsid w:val="000A1703"/>
    <w:rsid w:val="000A4724"/>
    <w:rsid w:val="000B1D06"/>
    <w:rsid w:val="000C567D"/>
    <w:rsid w:val="000C6AA7"/>
    <w:rsid w:val="000D481A"/>
    <w:rsid w:val="000D6BA3"/>
    <w:rsid w:val="000E7A7B"/>
    <w:rsid w:val="00117FFD"/>
    <w:rsid w:val="001206FF"/>
    <w:rsid w:val="0012242E"/>
    <w:rsid w:val="0016343F"/>
    <w:rsid w:val="0018038E"/>
    <w:rsid w:val="00181FD8"/>
    <w:rsid w:val="001C5BF7"/>
    <w:rsid w:val="001D675C"/>
    <w:rsid w:val="001F12DC"/>
    <w:rsid w:val="001F4F33"/>
    <w:rsid w:val="00204E41"/>
    <w:rsid w:val="00212EA7"/>
    <w:rsid w:val="00236A36"/>
    <w:rsid w:val="00276654"/>
    <w:rsid w:val="0029165A"/>
    <w:rsid w:val="002928AB"/>
    <w:rsid w:val="002A058A"/>
    <w:rsid w:val="002C62BB"/>
    <w:rsid w:val="002F59C0"/>
    <w:rsid w:val="00300A5A"/>
    <w:rsid w:val="0030633F"/>
    <w:rsid w:val="00306D25"/>
    <w:rsid w:val="003176D5"/>
    <w:rsid w:val="00344DA4"/>
    <w:rsid w:val="0035042E"/>
    <w:rsid w:val="00350C0B"/>
    <w:rsid w:val="003516C1"/>
    <w:rsid w:val="00375560"/>
    <w:rsid w:val="00375C31"/>
    <w:rsid w:val="00377CFC"/>
    <w:rsid w:val="00383E4F"/>
    <w:rsid w:val="00385A2B"/>
    <w:rsid w:val="003B156E"/>
    <w:rsid w:val="003C7288"/>
    <w:rsid w:val="003D50BD"/>
    <w:rsid w:val="003E16B3"/>
    <w:rsid w:val="003F6697"/>
    <w:rsid w:val="0040111D"/>
    <w:rsid w:val="00406B17"/>
    <w:rsid w:val="00410F54"/>
    <w:rsid w:val="00414E3C"/>
    <w:rsid w:val="00445CE3"/>
    <w:rsid w:val="00446FF3"/>
    <w:rsid w:val="004475A6"/>
    <w:rsid w:val="0045176F"/>
    <w:rsid w:val="00457760"/>
    <w:rsid w:val="00476012"/>
    <w:rsid w:val="004769AB"/>
    <w:rsid w:val="00491608"/>
    <w:rsid w:val="0049316A"/>
    <w:rsid w:val="004A2ED9"/>
    <w:rsid w:val="004B1A81"/>
    <w:rsid w:val="004C3462"/>
    <w:rsid w:val="004D262C"/>
    <w:rsid w:val="004D29CB"/>
    <w:rsid w:val="004D443B"/>
    <w:rsid w:val="004E5A77"/>
    <w:rsid w:val="00504C7E"/>
    <w:rsid w:val="00513163"/>
    <w:rsid w:val="005163E2"/>
    <w:rsid w:val="005206D8"/>
    <w:rsid w:val="00523224"/>
    <w:rsid w:val="00536C75"/>
    <w:rsid w:val="0054647D"/>
    <w:rsid w:val="005519E7"/>
    <w:rsid w:val="00567AD2"/>
    <w:rsid w:val="0057049E"/>
    <w:rsid w:val="00595A41"/>
    <w:rsid w:val="005D241D"/>
    <w:rsid w:val="005D6E93"/>
    <w:rsid w:val="005F16F3"/>
    <w:rsid w:val="0061227C"/>
    <w:rsid w:val="00617F81"/>
    <w:rsid w:val="00621A7A"/>
    <w:rsid w:val="00623797"/>
    <w:rsid w:val="00634FD7"/>
    <w:rsid w:val="0063549D"/>
    <w:rsid w:val="00650371"/>
    <w:rsid w:val="00651229"/>
    <w:rsid w:val="0065141F"/>
    <w:rsid w:val="006562AF"/>
    <w:rsid w:val="00657574"/>
    <w:rsid w:val="00662766"/>
    <w:rsid w:val="00666726"/>
    <w:rsid w:val="0068073D"/>
    <w:rsid w:val="00682E9B"/>
    <w:rsid w:val="0069476F"/>
    <w:rsid w:val="00694D65"/>
    <w:rsid w:val="00694DAA"/>
    <w:rsid w:val="006A2C07"/>
    <w:rsid w:val="006B0265"/>
    <w:rsid w:val="006B7488"/>
    <w:rsid w:val="006C1F13"/>
    <w:rsid w:val="006C54A9"/>
    <w:rsid w:val="006C6BCF"/>
    <w:rsid w:val="006D7FF8"/>
    <w:rsid w:val="006F5818"/>
    <w:rsid w:val="006F78BE"/>
    <w:rsid w:val="00736431"/>
    <w:rsid w:val="00745AA3"/>
    <w:rsid w:val="0076129B"/>
    <w:rsid w:val="00784CC8"/>
    <w:rsid w:val="007C0E7B"/>
    <w:rsid w:val="007E298A"/>
    <w:rsid w:val="007E64C7"/>
    <w:rsid w:val="00800720"/>
    <w:rsid w:val="008043C9"/>
    <w:rsid w:val="008120D4"/>
    <w:rsid w:val="00816FE0"/>
    <w:rsid w:val="008240D0"/>
    <w:rsid w:val="00840906"/>
    <w:rsid w:val="008665B1"/>
    <w:rsid w:val="00872229"/>
    <w:rsid w:val="00877003"/>
    <w:rsid w:val="00881494"/>
    <w:rsid w:val="00885519"/>
    <w:rsid w:val="0088643F"/>
    <w:rsid w:val="0089678B"/>
    <w:rsid w:val="008A0400"/>
    <w:rsid w:val="008B0CEB"/>
    <w:rsid w:val="008B1342"/>
    <w:rsid w:val="008C3EE3"/>
    <w:rsid w:val="008D5E97"/>
    <w:rsid w:val="008F244E"/>
    <w:rsid w:val="00907212"/>
    <w:rsid w:val="0091012D"/>
    <w:rsid w:val="0091628C"/>
    <w:rsid w:val="0095184D"/>
    <w:rsid w:val="00965841"/>
    <w:rsid w:val="009659F0"/>
    <w:rsid w:val="00975205"/>
    <w:rsid w:val="00975F9A"/>
    <w:rsid w:val="009B0C9D"/>
    <w:rsid w:val="009B7877"/>
    <w:rsid w:val="009D0383"/>
    <w:rsid w:val="009D5A23"/>
    <w:rsid w:val="009D641A"/>
    <w:rsid w:val="009E0F5D"/>
    <w:rsid w:val="009E6961"/>
    <w:rsid w:val="00A065F0"/>
    <w:rsid w:val="00A15352"/>
    <w:rsid w:val="00A20174"/>
    <w:rsid w:val="00A44958"/>
    <w:rsid w:val="00A45A0D"/>
    <w:rsid w:val="00A74079"/>
    <w:rsid w:val="00A8375E"/>
    <w:rsid w:val="00AA0FDC"/>
    <w:rsid w:val="00AB64E8"/>
    <w:rsid w:val="00AC0A8A"/>
    <w:rsid w:val="00AE2FD8"/>
    <w:rsid w:val="00AE6CCF"/>
    <w:rsid w:val="00AF0BBC"/>
    <w:rsid w:val="00AF6D47"/>
    <w:rsid w:val="00B06D35"/>
    <w:rsid w:val="00B34F2B"/>
    <w:rsid w:val="00B8025D"/>
    <w:rsid w:val="00B83997"/>
    <w:rsid w:val="00B84A88"/>
    <w:rsid w:val="00B94C46"/>
    <w:rsid w:val="00BB3C96"/>
    <w:rsid w:val="00BE0407"/>
    <w:rsid w:val="00BF4F60"/>
    <w:rsid w:val="00C03928"/>
    <w:rsid w:val="00C25317"/>
    <w:rsid w:val="00C45FE2"/>
    <w:rsid w:val="00C505D9"/>
    <w:rsid w:val="00C5207A"/>
    <w:rsid w:val="00C56BAC"/>
    <w:rsid w:val="00C65CA3"/>
    <w:rsid w:val="00C93A3B"/>
    <w:rsid w:val="00C94986"/>
    <w:rsid w:val="00CC2369"/>
    <w:rsid w:val="00CC704C"/>
    <w:rsid w:val="00CD537D"/>
    <w:rsid w:val="00CF6E7F"/>
    <w:rsid w:val="00D00008"/>
    <w:rsid w:val="00D00E54"/>
    <w:rsid w:val="00D028B8"/>
    <w:rsid w:val="00D11AC1"/>
    <w:rsid w:val="00D15994"/>
    <w:rsid w:val="00D23F77"/>
    <w:rsid w:val="00D3171D"/>
    <w:rsid w:val="00D440D9"/>
    <w:rsid w:val="00D5721A"/>
    <w:rsid w:val="00D713C3"/>
    <w:rsid w:val="00D7212D"/>
    <w:rsid w:val="00D72DB9"/>
    <w:rsid w:val="00D80D61"/>
    <w:rsid w:val="00D827D6"/>
    <w:rsid w:val="00D941F9"/>
    <w:rsid w:val="00D94802"/>
    <w:rsid w:val="00D9606A"/>
    <w:rsid w:val="00DB34B2"/>
    <w:rsid w:val="00DB5665"/>
    <w:rsid w:val="00DD0A36"/>
    <w:rsid w:val="00DF4EEF"/>
    <w:rsid w:val="00E05896"/>
    <w:rsid w:val="00E236E8"/>
    <w:rsid w:val="00E339CA"/>
    <w:rsid w:val="00E541B3"/>
    <w:rsid w:val="00E72902"/>
    <w:rsid w:val="00E72B2E"/>
    <w:rsid w:val="00E7662D"/>
    <w:rsid w:val="00E82506"/>
    <w:rsid w:val="00E87CFC"/>
    <w:rsid w:val="00E9351D"/>
    <w:rsid w:val="00EA15C5"/>
    <w:rsid w:val="00EA5A65"/>
    <w:rsid w:val="00EB03D9"/>
    <w:rsid w:val="00EB1DD6"/>
    <w:rsid w:val="00EC269E"/>
    <w:rsid w:val="00F10EA5"/>
    <w:rsid w:val="00F15F8E"/>
    <w:rsid w:val="00F41384"/>
    <w:rsid w:val="00F50BBB"/>
    <w:rsid w:val="00F518B4"/>
    <w:rsid w:val="00F52A98"/>
    <w:rsid w:val="00F638E3"/>
    <w:rsid w:val="00F84245"/>
    <w:rsid w:val="00F868AB"/>
    <w:rsid w:val="00F92800"/>
    <w:rsid w:val="00FA5E9A"/>
    <w:rsid w:val="00FB0B9A"/>
    <w:rsid w:val="00FC25D0"/>
    <w:rsid w:val="00FD3A66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  <w:style w:type="paragraph" w:styleId="ListParagraph">
    <w:name w:val="List Paragraph"/>
    <w:basedOn w:val="Normal"/>
    <w:uiPriority w:val="34"/>
    <w:qFormat/>
    <w:rsid w:val="008D5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pPr algn="ctr"/>
          <a:endParaRPr lang="en-US" sz="9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pPr algn="ctr"/>
          <a:endParaRPr lang="en-US" sz="9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pPr algn="ctr"/>
          <a:endParaRPr lang="en-US" sz="9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pPr algn="ctr"/>
          <a:endParaRPr lang="en-US" sz="9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Sefaseba</a:t>
          </a:r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pPr algn="ctr"/>
          <a:endParaRPr lang="en-US" sz="900" b="1"/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pPr algn="ctr"/>
          <a:endParaRPr lang="en-US" sz="900" b="1"/>
        </a:p>
      </dgm:t>
    </dgm:pt>
    <dgm:pt modelId="{D5FA22FB-1F80-43C5-9D3E-CC76AC8F465F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2011 wels sagadasaxado SemowmebiT dadginda, rom sawarmos 2007 wels privatizebis wesiT 10 000 larad SeZenili aqvs uZravi qoneba.</a:t>
          </a:r>
        </a:p>
        <a:p>
          <a:pPr algn="ctr"/>
          <a:r>
            <a:rPr lang="en-US" sz="1100" b="0">
              <a:solidFill>
                <a:sysClr val="windowText" lastClr="000000"/>
              </a:solidFill>
              <a:latin typeface="AcadNusx" pitchFamily="2" charset="0"/>
            </a:rPr>
            <a:t>aRniSnul qonebaze sakuTreba registrirebulia sajaro reestrSi</a:t>
          </a:r>
          <a:endParaRPr lang="ru-RU" sz="1100" b="0">
            <a:solidFill>
              <a:sysClr val="windowText" lastClr="000000"/>
            </a:solidFill>
          </a:endParaRPr>
        </a:p>
      </dgm:t>
    </dgm:pt>
    <dgm:pt modelId="{7E1990BE-3AF8-452B-9D66-BA38544923A4}" type="sibTrans" cxnId="{6C00FF4A-DD44-4AE4-A761-86069A0C2E5F}">
      <dgm:prSet/>
      <dgm:spPr/>
      <dgm:t>
        <a:bodyPr/>
        <a:lstStyle/>
        <a:p>
          <a:pPr algn="ctr"/>
          <a:endParaRPr lang="ru-RU" sz="900" b="1"/>
        </a:p>
      </dgm:t>
    </dgm:pt>
    <dgm:pt modelId="{3560B104-39E5-4823-93D6-331E3DD2D9B8}" type="parTrans" cxnId="{6C00FF4A-DD44-4AE4-A761-86069A0C2E5F}">
      <dgm:prSet/>
      <dgm:spPr/>
      <dgm:t>
        <a:bodyPr/>
        <a:lstStyle/>
        <a:p>
          <a:pPr algn="ctr"/>
          <a:endParaRPr lang="ru-RU" sz="1000" b="1"/>
        </a:p>
      </dgm:t>
    </dgm:pt>
    <dgm:pt modelId="{F5B8F6D3-1306-43D1-980A-B801CB05CFCE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deklaraciaSi gadasaxadis Semcirebis SemTxvevaSi sawarmo dajarimdeba ssk-is 275-e (Zv. 132-e) muxlis Sesabamisad.</a:t>
          </a:r>
        </a:p>
      </dgm:t>
    </dgm:pt>
    <dgm:pt modelId="{EC6F45C9-3D43-49E7-AB0E-71873CE2547F}" type="parTrans" cxnId="{3BF68167-22AD-4C3F-8234-9A6E0CF79926}">
      <dgm:prSet/>
      <dgm:spPr/>
      <dgm:t>
        <a:bodyPr/>
        <a:lstStyle/>
        <a:p>
          <a:endParaRPr lang="en-US" sz="1000"/>
        </a:p>
      </dgm:t>
    </dgm:pt>
    <dgm:pt modelId="{B8A823A6-2BB6-4D71-A7CC-67AFFE267B22}" type="sibTrans" cxnId="{3BF68167-22AD-4C3F-8234-9A6E0CF79926}">
      <dgm:prSet/>
      <dgm:spPr/>
      <dgm:t>
        <a:bodyPr/>
        <a:lstStyle/>
        <a:p>
          <a:endParaRPr lang="en-US"/>
        </a:p>
      </dgm:t>
    </dgm:pt>
    <dgm:pt modelId="{F262AC96-D009-40A6-97A2-E58BAEC0AA99}">
      <dgm:prSet custT="1"/>
      <dgm:spPr/>
      <dgm:t>
        <a:bodyPr/>
        <a:lstStyle/>
        <a:p>
          <a:r>
            <a:rPr lang="en-US" sz="1100">
              <a:latin typeface="AcadNusx" pitchFamily="2" charset="0"/>
            </a:rPr>
            <a:t>aRniSnul qonebas sawarmo iyenebda ekonomikuri saqmianobisaTvis, magram ar hqonda aRricxuli balansze da Sesabamisad ar axdenda biujetTan angariSsworebas qonebis gadasaxadis kuTxiT.</a:t>
          </a:r>
        </a:p>
      </dgm:t>
    </dgm:pt>
    <dgm:pt modelId="{44ED425B-6877-491E-B842-264AE24962A5}" type="parTrans" cxnId="{9A44C61D-D415-4712-9673-80B286478B9D}">
      <dgm:prSet/>
      <dgm:spPr/>
      <dgm:t>
        <a:bodyPr/>
        <a:lstStyle/>
        <a:p>
          <a:endParaRPr lang="en-US" sz="1000"/>
        </a:p>
      </dgm:t>
    </dgm:pt>
    <dgm:pt modelId="{F5C705E1-7C07-4FC7-BC06-15995D8AD4B6}" type="sibTrans" cxnId="{9A44C61D-D415-4712-9673-80B286478B9D}">
      <dgm:prSet/>
      <dgm:spPr/>
      <dgm:t>
        <a:bodyPr/>
        <a:lstStyle/>
        <a:p>
          <a:endParaRPr lang="en-US"/>
        </a:p>
      </dgm:t>
    </dgm:pt>
    <dgm:pt modelId="{74E2A505-992D-4CDF-9ECD-D5C000A825A0}">
      <dgm:prSet custT="1"/>
      <dgm:spPr>
        <a:noFill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AcadNusx" pitchFamily="2" charset="0"/>
            </a:rPr>
            <a:t>ssk-is </a:t>
          </a:r>
          <a:r>
            <a:rPr lang="ka-GE" sz="1100">
              <a:solidFill>
                <a:sysClr val="windowText" lastClr="000000"/>
              </a:solidFill>
              <a:latin typeface="AcadNusx" pitchFamily="2" charset="0"/>
            </a:rPr>
            <a:t>202-ე</a:t>
          </a:r>
          <a:r>
            <a:rPr lang="en-US" sz="1100">
              <a:solidFill>
                <a:sysClr val="windowText" lastClr="000000"/>
              </a:solidFill>
              <a:latin typeface="AcadNusx" pitchFamily="2" charset="0"/>
            </a:rPr>
            <a:t> muxlis me-4 nawilis </a:t>
          </a:r>
          <a:r>
            <a:rPr lang="ka-GE" sz="1100">
              <a:solidFill>
                <a:sysClr val="windowText" lastClr="000000"/>
              </a:solidFill>
              <a:latin typeface="AcadNusx" pitchFamily="2" charset="0"/>
            </a:rPr>
            <a:t>(</a:t>
          </a:r>
          <a:r>
            <a:rPr lang="en-US" sz="1100">
              <a:solidFill>
                <a:sysClr val="windowText" lastClr="000000"/>
              </a:solidFill>
              <a:latin typeface="AcadNusx" pitchFamily="2" charset="0"/>
            </a:rPr>
            <a:t>Zv.273-e muxlis 1</a:t>
          </a:r>
          <a:r>
            <a:rPr lang="en-US" sz="1100" baseline="30000">
              <a:solidFill>
                <a:sysClr val="windowText" lastClr="000000"/>
              </a:solidFill>
              <a:latin typeface="AcadNusx" pitchFamily="2" charset="0"/>
            </a:rPr>
            <a:t>2 </a:t>
          </a:r>
          <a:r>
            <a:rPr lang="en-US" sz="1100" baseline="0">
              <a:solidFill>
                <a:sysClr val="windowText" lastClr="000000"/>
              </a:solidFill>
              <a:latin typeface="AcadNusx" pitchFamily="2" charset="0"/>
            </a:rPr>
            <a:t>nawilis - 2009 wlidan</a:t>
          </a:r>
          <a:r>
            <a:rPr lang="ka-GE" sz="1100">
              <a:solidFill>
                <a:sysClr val="windowText" lastClr="000000"/>
              </a:solidFill>
              <a:latin typeface="AcadNusx" pitchFamily="2" charset="0"/>
            </a:rPr>
            <a:t>)</a:t>
          </a:r>
          <a:r>
            <a:rPr lang="en-US" sz="1100">
              <a:solidFill>
                <a:sysClr val="windowText" lastClr="000000"/>
              </a:solidFill>
              <a:latin typeface="AcadNusx" pitchFamily="2" charset="0"/>
            </a:rPr>
            <a:t> Sesabamisad sagadasaxado organo uflebamosilia sagadasaxado Semowmebisas dasabegri qonebis saSualo wliuri sabalanso narCeni Rirebuleba ganusazRvros sabazro fasiT </a:t>
          </a:r>
        </a:p>
      </dgm:t>
    </dgm:pt>
    <dgm:pt modelId="{D03CE926-7661-4CC8-A338-C7123A59FDCD}" type="parTrans" cxnId="{75DE102D-E3AE-4CF1-9704-63B441B20899}">
      <dgm:prSet/>
      <dgm:spPr/>
      <dgm:t>
        <a:bodyPr/>
        <a:lstStyle/>
        <a:p>
          <a:endParaRPr lang="en-US" sz="1000"/>
        </a:p>
      </dgm:t>
    </dgm:pt>
    <dgm:pt modelId="{3DEB87C2-89CE-4175-B3C1-1584E4F8B9C6}" type="sibTrans" cxnId="{75DE102D-E3AE-4CF1-9704-63B441B20899}">
      <dgm:prSet/>
      <dgm:spPr/>
      <dgm:t>
        <a:bodyPr/>
        <a:lstStyle/>
        <a:p>
          <a:endParaRPr lang="en-US"/>
        </a:p>
      </dgm:t>
    </dgm:pt>
    <dgm:pt modelId="{D09DD8AC-1584-4484-A1BD-7F0CB8A1060F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sawarmos daukoreqtirdeba qonebis gadasaxadiT dasabegri baza Sesabamisi wlebis mixedviT.</a:t>
          </a:r>
          <a:endParaRPr lang="en-US" sz="1100"/>
        </a:p>
      </dgm:t>
    </dgm:pt>
    <dgm:pt modelId="{3C606CA2-64CD-4E66-BD9B-3ACFD8F11287}" type="parTrans" cxnId="{98CF9407-841A-49A9-8A44-E8CD2F09AAC2}">
      <dgm:prSet/>
      <dgm:spPr/>
      <dgm:t>
        <a:bodyPr/>
        <a:lstStyle/>
        <a:p>
          <a:endParaRPr lang="en-US" sz="1000"/>
        </a:p>
      </dgm:t>
    </dgm:pt>
    <dgm:pt modelId="{1D5161BB-90B1-42DB-AB69-E5274777F2DF}" type="sibTrans" cxnId="{98CF9407-841A-49A9-8A44-E8CD2F09AAC2}">
      <dgm:prSet/>
      <dgm:spPr/>
      <dgm:t>
        <a:bodyPr/>
        <a:lstStyle/>
        <a:p>
          <a:endParaRPr lang="en-US"/>
        </a:p>
      </dgm:t>
    </dgm:pt>
    <dgm:pt modelId="{1F7A2AA2-25CB-41FE-8C12-C109B2BC3D4F}">
      <dgm:prSet custT="1"/>
      <dgm:spPr/>
      <dgm:t>
        <a:bodyPr/>
        <a:lstStyle/>
        <a:p>
          <a:r>
            <a:rPr lang="en-US" sz="1100">
              <a:latin typeface="AcadNusx" pitchFamily="2" charset="0"/>
            </a:rPr>
            <a:t>SeZenis wlidan qoneba unda asaxuliyo balansze 10 000 larad da gadaxdiliyo kuTvnili qonebis gadasaxadi.</a:t>
          </a:r>
        </a:p>
      </dgm:t>
    </dgm:pt>
    <dgm:pt modelId="{963C9586-B741-4E0C-A69A-637662D9D53A}" type="parTrans" cxnId="{6947D332-D3AF-4872-B341-27FB721B7086}">
      <dgm:prSet/>
      <dgm:spPr/>
      <dgm:t>
        <a:bodyPr/>
        <a:lstStyle/>
        <a:p>
          <a:endParaRPr lang="en-US" sz="1000"/>
        </a:p>
      </dgm:t>
    </dgm:pt>
    <dgm:pt modelId="{8931AF36-968C-4F4E-B857-EA90F197A7C6}" type="sibTrans" cxnId="{6947D332-D3AF-4872-B341-27FB721B7086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6353" custScaleY="77011" custLinFactY="-17915" custLinFactNeighborX="7693" custLinFactNeighborY="-100000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D314CE82-A5A6-48AA-A1A4-BE0C79667506}" type="pres">
      <dgm:prSet presAssocID="{3560B104-39E5-4823-93D6-331E3DD2D9B8}" presName="Name13" presStyleLbl="parChTrans1D2" presStyleIdx="0" presStyleCnt="6"/>
      <dgm:spPr/>
      <dgm:t>
        <a:bodyPr/>
        <a:lstStyle/>
        <a:p>
          <a:endParaRPr lang="ru-RU"/>
        </a:p>
      </dgm:t>
    </dgm:pt>
    <dgm:pt modelId="{6669FD67-A133-48E5-9406-84E488E92FEF}" type="pres">
      <dgm:prSet presAssocID="{D5FA22FB-1F80-43C5-9D3E-CC76AC8F465F}" presName="childText" presStyleLbl="bgAcc1" presStyleIdx="0" presStyleCnt="6" custScaleX="222840" custScaleY="300183" custLinFactNeighborX="-4439" custLinFactNeighborY="-713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CAAE12-144B-4E33-B807-22D7C062FA99}" type="pres">
      <dgm:prSet presAssocID="{44ED425B-6877-491E-B842-264AE24962A5}" presName="Name13" presStyleLbl="parChTrans1D2" presStyleIdx="1" presStyleCnt="6"/>
      <dgm:spPr/>
      <dgm:t>
        <a:bodyPr/>
        <a:lstStyle/>
        <a:p>
          <a:endParaRPr lang="en-US"/>
        </a:p>
      </dgm:t>
    </dgm:pt>
    <dgm:pt modelId="{7AD332BD-82FE-453A-A84B-08160F1C4B62}" type="pres">
      <dgm:prSet presAssocID="{F262AC96-D009-40A6-97A2-E58BAEC0AA99}" presName="childText" presStyleLbl="bgAcc1" presStyleIdx="1" presStyleCnt="6" custScaleX="226554" custScaleY="231397" custLinFactNeighborX="-5036" custLinFactNeighborY="-57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86007" custScaleY="79768" custLinFactY="-171083" custLinFactNeighborX="10409" custLinFactNeighborY="-20000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A029F70D-7F5A-465D-8493-2B6088E9ED3F}" type="pres">
      <dgm:prSet presAssocID="{D03CE926-7661-4CC8-A338-C7123A59FDCD}" presName="Name13" presStyleLbl="parChTrans1D2" presStyleIdx="2" presStyleCnt="6"/>
      <dgm:spPr/>
      <dgm:t>
        <a:bodyPr/>
        <a:lstStyle/>
        <a:p>
          <a:endParaRPr lang="en-US"/>
        </a:p>
      </dgm:t>
    </dgm:pt>
    <dgm:pt modelId="{46E5EBAF-83C6-473E-875C-357A00358D06}" type="pres">
      <dgm:prSet presAssocID="{74E2A505-992D-4CDF-9ECD-D5C000A825A0}" presName="childText" presStyleLbl="bgAcc1" presStyleIdx="2" presStyleCnt="6" custScaleX="219032" custScaleY="307667" custLinFactY="46444" custLinFactNeighborX="7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BEF596-A1D6-446C-81E0-ECEDB796416C}" type="pres">
      <dgm:prSet presAssocID="{963C9586-B741-4E0C-A69A-637662D9D53A}" presName="Name13" presStyleLbl="parChTrans1D2" presStyleIdx="3" presStyleCnt="6"/>
      <dgm:spPr/>
      <dgm:t>
        <a:bodyPr/>
        <a:lstStyle/>
        <a:p>
          <a:endParaRPr lang="en-US"/>
        </a:p>
      </dgm:t>
    </dgm:pt>
    <dgm:pt modelId="{03CCAF10-092C-49EC-987B-6DFD957859CC}" type="pres">
      <dgm:prSet presAssocID="{1F7A2AA2-25CB-41FE-8C12-C109B2BC3D4F}" presName="childText" presStyleLbl="bgAcc1" presStyleIdx="3" presStyleCnt="6" custScaleX="215133" custScaleY="169468" custLinFactY="-197790" custLinFactNeighborX="2755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67235" custScaleY="80591" custLinFactY="-171083" custLinFactNeighborX="8334" custLinFactNeighborY="-200000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B89B24A2-9E55-4CE6-A349-EAB9FF7F80F0}" type="pres">
      <dgm:prSet presAssocID="{3C606CA2-64CD-4E66-BD9B-3ACFD8F11287}" presName="Name13" presStyleLbl="parChTrans1D2" presStyleIdx="4" presStyleCnt="6"/>
      <dgm:spPr/>
      <dgm:t>
        <a:bodyPr/>
        <a:lstStyle/>
        <a:p>
          <a:endParaRPr lang="en-US"/>
        </a:p>
      </dgm:t>
    </dgm:pt>
    <dgm:pt modelId="{0FC5FA9C-FE2E-4E46-AA91-013A880DDC96}" type="pres">
      <dgm:prSet presAssocID="{D09DD8AC-1584-4484-A1BD-7F0CB8A1060F}" presName="childText" presStyleLbl="bgAcc1" presStyleIdx="4" presStyleCnt="6" custScaleX="189515" custScaleY="186268" custLinFactNeighborX="35" custLinFactNeighborY="-749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E03F26-35D8-475F-A406-8AFF71FAFEA3}" type="pres">
      <dgm:prSet presAssocID="{EC6F45C9-3D43-49E7-AB0E-71873CE2547F}" presName="Name13" presStyleLbl="parChTrans1D2" presStyleIdx="5" presStyleCnt="6"/>
      <dgm:spPr/>
      <dgm:t>
        <a:bodyPr/>
        <a:lstStyle/>
        <a:p>
          <a:endParaRPr lang="en-US"/>
        </a:p>
      </dgm:t>
    </dgm:pt>
    <dgm:pt modelId="{F8F6850C-9C5C-41D8-93F8-25E5C95C6EB5}" type="pres">
      <dgm:prSet presAssocID="{F5B8F6D3-1306-43D1-980A-B801CB05CFCE}" presName="childText" presStyleLbl="bgAcc1" presStyleIdx="5" presStyleCnt="6" custScaleX="182420" custScaleY="207527" custLinFactNeighborX="2702" custLinFactNeighborY="-496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A44C61D-D415-4712-9673-80B286478B9D}" srcId="{6EDDC9A4-7743-45A1-A47F-DDC8AA334378}" destId="{F262AC96-D009-40A6-97A2-E58BAEC0AA99}" srcOrd="1" destOrd="0" parTransId="{44ED425B-6877-491E-B842-264AE24962A5}" sibTransId="{F5C705E1-7C07-4FC7-BC06-15995D8AD4B6}"/>
    <dgm:cxn modelId="{3D707148-5312-4373-AA0F-F31F43E94C74}" type="presOf" srcId="{D09DD8AC-1584-4484-A1BD-7F0CB8A1060F}" destId="{0FC5FA9C-FE2E-4E46-AA91-013A880DDC96}" srcOrd="0" destOrd="0" presId="urn:microsoft.com/office/officeart/2005/8/layout/hierarchy3"/>
    <dgm:cxn modelId="{1A3C2D47-2FA3-4627-B2B6-26E413CB9447}" type="presOf" srcId="{D5FA22FB-1F80-43C5-9D3E-CC76AC8F465F}" destId="{6669FD67-A133-48E5-9406-84E488E92FEF}" srcOrd="0" destOrd="0" presId="urn:microsoft.com/office/officeart/2005/8/layout/hierarchy3"/>
    <dgm:cxn modelId="{A6D8F280-7278-4B98-B69B-56D3720066C0}" type="presOf" srcId="{0864151C-55A8-4402-A51E-35DDE1DCFDCF}" destId="{F5A8D68E-1317-4112-8179-3D951CA9F398}" srcOrd="1" destOrd="0" presId="urn:microsoft.com/office/officeart/2005/8/layout/hierarchy3"/>
    <dgm:cxn modelId="{D4ACBD9D-D190-4B31-8CDA-C6459DB7F355}" type="presOf" srcId="{963C9586-B741-4E0C-A69A-637662D9D53A}" destId="{7DBEF596-A1D6-446C-81E0-ECEDB796416C}" srcOrd="0" destOrd="0" presId="urn:microsoft.com/office/officeart/2005/8/layout/hierarchy3"/>
    <dgm:cxn modelId="{3BF68167-22AD-4C3F-8234-9A6E0CF79926}" srcId="{E40EDAB5-D188-4812-A61A-95A9AC19C0AE}" destId="{F5B8F6D3-1306-43D1-980A-B801CB05CFCE}" srcOrd="1" destOrd="0" parTransId="{EC6F45C9-3D43-49E7-AB0E-71873CE2547F}" sibTransId="{B8A823A6-2BB6-4D71-A7CC-67AFFE267B22}"/>
    <dgm:cxn modelId="{756F72CC-BA3F-48D1-8F67-70C56D9E776D}" type="presOf" srcId="{D03CE926-7661-4CC8-A338-C7123A59FDCD}" destId="{A029F70D-7F5A-465D-8493-2B6088E9ED3F}" srcOrd="0" destOrd="0" presId="urn:microsoft.com/office/officeart/2005/8/layout/hierarchy3"/>
    <dgm:cxn modelId="{25759348-4D2F-4A56-AF27-30ED4306D62E}" type="presOf" srcId="{EC6F45C9-3D43-49E7-AB0E-71873CE2547F}" destId="{AEE03F26-35D8-475F-A406-8AFF71FAFEA3}" srcOrd="0" destOrd="0" presId="urn:microsoft.com/office/officeart/2005/8/layout/hierarchy3"/>
    <dgm:cxn modelId="{6947D332-D3AF-4872-B341-27FB721B7086}" srcId="{0864151C-55A8-4402-A51E-35DDE1DCFDCF}" destId="{1F7A2AA2-25CB-41FE-8C12-C109B2BC3D4F}" srcOrd="1" destOrd="0" parTransId="{963C9586-B741-4E0C-A69A-637662D9D53A}" sibTransId="{8931AF36-968C-4F4E-B857-EA90F197A7C6}"/>
    <dgm:cxn modelId="{75DE102D-E3AE-4CF1-9704-63B441B20899}" srcId="{0864151C-55A8-4402-A51E-35DDE1DCFDCF}" destId="{74E2A505-992D-4CDF-9ECD-D5C000A825A0}" srcOrd="0" destOrd="0" parTransId="{D03CE926-7661-4CC8-A338-C7123A59FDCD}" sibTransId="{3DEB87C2-89CE-4175-B3C1-1584E4F8B9C6}"/>
    <dgm:cxn modelId="{FA7B47D3-3A88-4A28-A7F3-8C6F01EDA110}" type="presOf" srcId="{E40EDAB5-D188-4812-A61A-95A9AC19C0AE}" destId="{FA81A31F-68B4-47C4-B547-823393526F80}" srcOrd="1" destOrd="0" presId="urn:microsoft.com/office/officeart/2005/8/layout/hierarchy3"/>
    <dgm:cxn modelId="{90EABFE6-4997-4B73-9969-02F23470FC59}" type="presOf" srcId="{6EDDC9A4-7743-45A1-A47F-DDC8AA334378}" destId="{1A83EF98-3231-40EA-B1D6-7E43DBA651A6}" srcOrd="0" destOrd="0" presId="urn:microsoft.com/office/officeart/2005/8/layout/hierarchy3"/>
    <dgm:cxn modelId="{288C47CB-CD04-4912-A9DC-91414C80854C}" type="presOf" srcId="{3560B104-39E5-4823-93D6-331E3DD2D9B8}" destId="{D314CE82-A5A6-48AA-A1A4-BE0C79667506}" srcOrd="0" destOrd="0" presId="urn:microsoft.com/office/officeart/2005/8/layout/hierarchy3"/>
    <dgm:cxn modelId="{11A6191F-7823-465E-B1A2-09553AEE6BFB}" type="presOf" srcId="{AF2C8C0F-097D-4DC9-9C67-E8D19F634135}" destId="{B388476D-662D-499E-86FF-075E40B9B116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7FD74C76-D1A0-4E70-8F56-B9A21BA2C1C0}" type="presOf" srcId="{F5B8F6D3-1306-43D1-980A-B801CB05CFCE}" destId="{F8F6850C-9C5C-41D8-93F8-25E5C95C6EB5}" srcOrd="0" destOrd="0" presId="urn:microsoft.com/office/officeart/2005/8/layout/hierarchy3"/>
    <dgm:cxn modelId="{98CF9407-841A-49A9-8A44-E8CD2F09AAC2}" srcId="{E40EDAB5-D188-4812-A61A-95A9AC19C0AE}" destId="{D09DD8AC-1584-4484-A1BD-7F0CB8A1060F}" srcOrd="0" destOrd="0" parTransId="{3C606CA2-64CD-4E66-BD9B-3ACFD8F11287}" sibTransId="{1D5161BB-90B1-42DB-AB69-E5274777F2DF}"/>
    <dgm:cxn modelId="{619A7BAC-D509-4B59-9ACB-13C2E17C2031}" type="presOf" srcId="{3C606CA2-64CD-4E66-BD9B-3ACFD8F11287}" destId="{B89B24A2-9E55-4CE6-A349-EAB9FF7F80F0}" srcOrd="0" destOrd="0" presId="urn:microsoft.com/office/officeart/2005/8/layout/hierarchy3"/>
    <dgm:cxn modelId="{D2CBB08B-1B2F-4418-9BFC-8DAAC8FC4B16}" type="presOf" srcId="{6EDDC9A4-7743-45A1-A47F-DDC8AA334378}" destId="{8E010497-E5A8-4319-AFB0-5D34092ECD88}" srcOrd="1" destOrd="0" presId="urn:microsoft.com/office/officeart/2005/8/layout/hierarchy3"/>
    <dgm:cxn modelId="{6C00FF4A-DD44-4AE4-A761-86069A0C2E5F}" srcId="{6EDDC9A4-7743-45A1-A47F-DDC8AA334378}" destId="{D5FA22FB-1F80-43C5-9D3E-CC76AC8F465F}" srcOrd="0" destOrd="0" parTransId="{3560B104-39E5-4823-93D6-331E3DD2D9B8}" sibTransId="{7E1990BE-3AF8-452B-9D66-BA38544923A4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6227D04A-44D6-4670-AE4B-B80C527247E2}" type="presOf" srcId="{0864151C-55A8-4402-A51E-35DDE1DCFDCF}" destId="{CCF1B5AD-441C-4182-AB14-F5EBF8654620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B2976658-D9BC-4B15-9296-C5D4570AE80E}" type="presOf" srcId="{F262AC96-D009-40A6-97A2-E58BAEC0AA99}" destId="{7AD332BD-82FE-453A-A84B-08160F1C4B62}" srcOrd="0" destOrd="0" presId="urn:microsoft.com/office/officeart/2005/8/layout/hierarchy3"/>
    <dgm:cxn modelId="{75D62B9C-5B11-48A4-8F97-F925E7B3AF3C}" type="presOf" srcId="{74E2A505-992D-4CDF-9ECD-D5C000A825A0}" destId="{46E5EBAF-83C6-473E-875C-357A00358D06}" srcOrd="0" destOrd="0" presId="urn:microsoft.com/office/officeart/2005/8/layout/hierarchy3"/>
    <dgm:cxn modelId="{6618A383-F1CE-4A65-B1CD-C0BDAE246E00}" type="presOf" srcId="{1F7A2AA2-25CB-41FE-8C12-C109B2BC3D4F}" destId="{03CCAF10-092C-49EC-987B-6DFD957859CC}" srcOrd="0" destOrd="0" presId="urn:microsoft.com/office/officeart/2005/8/layout/hierarchy3"/>
    <dgm:cxn modelId="{C724E627-9853-485F-8C08-623C06E8DF6F}" type="presOf" srcId="{E40EDAB5-D188-4812-A61A-95A9AC19C0AE}" destId="{A52CC481-1E94-45D5-998C-116D7F06F43C}" srcOrd="0" destOrd="0" presId="urn:microsoft.com/office/officeart/2005/8/layout/hierarchy3"/>
    <dgm:cxn modelId="{DC5D3A56-FB70-4AAF-8A76-81A6E2D2DC78}" type="presOf" srcId="{44ED425B-6877-491E-B842-264AE24962A5}" destId="{A7CAAE12-144B-4E33-B807-22D7C062FA99}" srcOrd="0" destOrd="0" presId="urn:microsoft.com/office/officeart/2005/8/layout/hierarchy3"/>
    <dgm:cxn modelId="{DC47A449-02E8-4FCD-B93A-B765859D1377}" type="presParOf" srcId="{B388476D-662D-499E-86FF-075E40B9B116}" destId="{4CCE11F2-9671-4C6B-9F76-2C10D78361EF}" srcOrd="0" destOrd="0" presId="urn:microsoft.com/office/officeart/2005/8/layout/hierarchy3"/>
    <dgm:cxn modelId="{E54E58DF-57C2-4D97-8377-6DCC2FEDF0B8}" type="presParOf" srcId="{4CCE11F2-9671-4C6B-9F76-2C10D78361EF}" destId="{C557614C-F630-4D5F-BE22-AB9FC945D279}" srcOrd="0" destOrd="0" presId="urn:microsoft.com/office/officeart/2005/8/layout/hierarchy3"/>
    <dgm:cxn modelId="{5EA424BE-1F88-4D7D-9F9E-39A7912C97FB}" type="presParOf" srcId="{C557614C-F630-4D5F-BE22-AB9FC945D279}" destId="{1A83EF98-3231-40EA-B1D6-7E43DBA651A6}" srcOrd="0" destOrd="0" presId="urn:microsoft.com/office/officeart/2005/8/layout/hierarchy3"/>
    <dgm:cxn modelId="{99A01067-2C7D-4E4D-AECC-754A85C9E40C}" type="presParOf" srcId="{C557614C-F630-4D5F-BE22-AB9FC945D279}" destId="{8E010497-E5A8-4319-AFB0-5D34092ECD88}" srcOrd="1" destOrd="0" presId="urn:microsoft.com/office/officeart/2005/8/layout/hierarchy3"/>
    <dgm:cxn modelId="{B49F10A6-DE93-4FDA-B863-BF2FBA0D2B31}" type="presParOf" srcId="{4CCE11F2-9671-4C6B-9F76-2C10D78361EF}" destId="{2F8125D7-8EE8-4988-87E0-9DDFA76BED4A}" srcOrd="1" destOrd="0" presId="urn:microsoft.com/office/officeart/2005/8/layout/hierarchy3"/>
    <dgm:cxn modelId="{89F183B8-DF75-42B0-B28D-EFABC2308056}" type="presParOf" srcId="{2F8125D7-8EE8-4988-87E0-9DDFA76BED4A}" destId="{D314CE82-A5A6-48AA-A1A4-BE0C79667506}" srcOrd="0" destOrd="0" presId="urn:microsoft.com/office/officeart/2005/8/layout/hierarchy3"/>
    <dgm:cxn modelId="{10310CA0-1062-447E-B8E3-898DC270455B}" type="presParOf" srcId="{2F8125D7-8EE8-4988-87E0-9DDFA76BED4A}" destId="{6669FD67-A133-48E5-9406-84E488E92FEF}" srcOrd="1" destOrd="0" presId="urn:microsoft.com/office/officeart/2005/8/layout/hierarchy3"/>
    <dgm:cxn modelId="{A47AF07B-9343-4445-A830-E301A7EC33BE}" type="presParOf" srcId="{2F8125D7-8EE8-4988-87E0-9DDFA76BED4A}" destId="{A7CAAE12-144B-4E33-B807-22D7C062FA99}" srcOrd="2" destOrd="0" presId="urn:microsoft.com/office/officeart/2005/8/layout/hierarchy3"/>
    <dgm:cxn modelId="{116397BD-3BD2-4166-8C32-4CAA0271AE7E}" type="presParOf" srcId="{2F8125D7-8EE8-4988-87E0-9DDFA76BED4A}" destId="{7AD332BD-82FE-453A-A84B-08160F1C4B62}" srcOrd="3" destOrd="0" presId="urn:microsoft.com/office/officeart/2005/8/layout/hierarchy3"/>
    <dgm:cxn modelId="{C615081E-4A19-4751-BA84-E518647D5885}" type="presParOf" srcId="{B388476D-662D-499E-86FF-075E40B9B116}" destId="{2FB5DE3C-867A-44B8-89CD-BAF599600FD9}" srcOrd="1" destOrd="0" presId="urn:microsoft.com/office/officeart/2005/8/layout/hierarchy3"/>
    <dgm:cxn modelId="{607098B5-8159-4B33-8098-66595433F3EC}" type="presParOf" srcId="{2FB5DE3C-867A-44B8-89CD-BAF599600FD9}" destId="{9DE9E381-FFCB-4D13-B9AA-C091B657A585}" srcOrd="0" destOrd="0" presId="urn:microsoft.com/office/officeart/2005/8/layout/hierarchy3"/>
    <dgm:cxn modelId="{AD15107E-F027-4A4E-B488-7185790BD4D8}" type="presParOf" srcId="{9DE9E381-FFCB-4D13-B9AA-C091B657A585}" destId="{CCF1B5AD-441C-4182-AB14-F5EBF8654620}" srcOrd="0" destOrd="0" presId="urn:microsoft.com/office/officeart/2005/8/layout/hierarchy3"/>
    <dgm:cxn modelId="{9FA815AF-79CF-432D-8BC4-11CE1575E4BE}" type="presParOf" srcId="{9DE9E381-FFCB-4D13-B9AA-C091B657A585}" destId="{F5A8D68E-1317-4112-8179-3D951CA9F398}" srcOrd="1" destOrd="0" presId="urn:microsoft.com/office/officeart/2005/8/layout/hierarchy3"/>
    <dgm:cxn modelId="{6107A7BC-A6E7-4E47-9021-108754056C78}" type="presParOf" srcId="{2FB5DE3C-867A-44B8-89CD-BAF599600FD9}" destId="{25491ECF-4A66-42F1-8AA3-00082B855958}" srcOrd="1" destOrd="0" presId="urn:microsoft.com/office/officeart/2005/8/layout/hierarchy3"/>
    <dgm:cxn modelId="{A97D3D3A-AAFE-4C73-A87F-6B401CB7BDF3}" type="presParOf" srcId="{25491ECF-4A66-42F1-8AA3-00082B855958}" destId="{A029F70D-7F5A-465D-8493-2B6088E9ED3F}" srcOrd="0" destOrd="0" presId="urn:microsoft.com/office/officeart/2005/8/layout/hierarchy3"/>
    <dgm:cxn modelId="{FF1C2DE5-8456-46A7-977D-79B844015553}" type="presParOf" srcId="{25491ECF-4A66-42F1-8AA3-00082B855958}" destId="{46E5EBAF-83C6-473E-875C-357A00358D06}" srcOrd="1" destOrd="0" presId="urn:microsoft.com/office/officeart/2005/8/layout/hierarchy3"/>
    <dgm:cxn modelId="{86A59816-990C-4D8A-860E-7CDD01A37BFD}" type="presParOf" srcId="{25491ECF-4A66-42F1-8AA3-00082B855958}" destId="{7DBEF596-A1D6-446C-81E0-ECEDB796416C}" srcOrd="2" destOrd="0" presId="urn:microsoft.com/office/officeart/2005/8/layout/hierarchy3"/>
    <dgm:cxn modelId="{1CC4CA89-24EC-4DF4-91C8-4951178110CF}" type="presParOf" srcId="{25491ECF-4A66-42F1-8AA3-00082B855958}" destId="{03CCAF10-092C-49EC-987B-6DFD957859CC}" srcOrd="3" destOrd="0" presId="urn:microsoft.com/office/officeart/2005/8/layout/hierarchy3"/>
    <dgm:cxn modelId="{5E435B26-11AF-4ADA-A349-06C3D1A6D142}" type="presParOf" srcId="{B388476D-662D-499E-86FF-075E40B9B116}" destId="{B5F88AEE-451A-4C5A-8D98-001CB6888185}" srcOrd="2" destOrd="0" presId="urn:microsoft.com/office/officeart/2005/8/layout/hierarchy3"/>
    <dgm:cxn modelId="{3DD1936B-BB7B-4133-BFAA-146AE558A38B}" type="presParOf" srcId="{B5F88AEE-451A-4C5A-8D98-001CB6888185}" destId="{CE3720F1-9340-4685-87FD-D50F37CC033B}" srcOrd="0" destOrd="0" presId="urn:microsoft.com/office/officeart/2005/8/layout/hierarchy3"/>
    <dgm:cxn modelId="{311C9F59-1297-45E4-861A-5FA93B441C4C}" type="presParOf" srcId="{CE3720F1-9340-4685-87FD-D50F37CC033B}" destId="{A52CC481-1E94-45D5-998C-116D7F06F43C}" srcOrd="0" destOrd="0" presId="urn:microsoft.com/office/officeart/2005/8/layout/hierarchy3"/>
    <dgm:cxn modelId="{6F8BC1A7-97F7-48E4-A419-14CE2F9D8AFC}" type="presParOf" srcId="{CE3720F1-9340-4685-87FD-D50F37CC033B}" destId="{FA81A31F-68B4-47C4-B547-823393526F80}" srcOrd="1" destOrd="0" presId="urn:microsoft.com/office/officeart/2005/8/layout/hierarchy3"/>
    <dgm:cxn modelId="{58304386-E2E2-4CDB-B39C-FD2DEAD5A8A0}" type="presParOf" srcId="{B5F88AEE-451A-4C5A-8D98-001CB6888185}" destId="{13D5A3C6-CE80-425E-9D29-FCD90E15EBB7}" srcOrd="1" destOrd="0" presId="urn:microsoft.com/office/officeart/2005/8/layout/hierarchy3"/>
    <dgm:cxn modelId="{18B329B7-3A73-4FEF-BEE9-B7D666623709}" type="presParOf" srcId="{13D5A3C6-CE80-425E-9D29-FCD90E15EBB7}" destId="{B89B24A2-9E55-4CE6-A349-EAB9FF7F80F0}" srcOrd="0" destOrd="0" presId="urn:microsoft.com/office/officeart/2005/8/layout/hierarchy3"/>
    <dgm:cxn modelId="{C7959C5F-E141-43D8-91AB-F24AC0F8A00B}" type="presParOf" srcId="{13D5A3C6-CE80-425E-9D29-FCD90E15EBB7}" destId="{0FC5FA9C-FE2E-4E46-AA91-013A880DDC96}" srcOrd="1" destOrd="0" presId="urn:microsoft.com/office/officeart/2005/8/layout/hierarchy3"/>
    <dgm:cxn modelId="{6634A40A-470C-4441-8861-786F0BBB6692}" type="presParOf" srcId="{13D5A3C6-CE80-425E-9D29-FCD90E15EBB7}" destId="{AEE03F26-35D8-475F-A406-8AFF71FAFEA3}" srcOrd="2" destOrd="0" presId="urn:microsoft.com/office/officeart/2005/8/layout/hierarchy3"/>
    <dgm:cxn modelId="{B486CB79-0E9F-4987-9458-F10DF281142A}" type="presParOf" srcId="{13D5A3C6-CE80-425E-9D29-FCD90E15EBB7}" destId="{F8F6850C-9C5C-41D8-93F8-25E5C95C6EB5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93549" y="0"/>
          <a:ext cx="2115884" cy="46198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107080" y="13531"/>
        <a:ext cx="2088822" cy="434927"/>
      </dsp:txXfrm>
    </dsp:sp>
    <dsp:sp modelId="{D314CE82-A5A6-48AA-A1A4-BE0C79667506}">
      <dsp:nvSpPr>
        <dsp:cNvPr id="0" name=""/>
        <dsp:cNvSpPr/>
      </dsp:nvSpPr>
      <dsp:spPr>
        <a:xfrm>
          <a:off x="259417" y="461989"/>
          <a:ext cx="91440" cy="1191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1402"/>
              </a:lnTo>
              <a:lnTo>
                <a:pt x="122400" y="1191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9FD67-A133-48E5-9406-84E488E92FEF}">
      <dsp:nvSpPr>
        <dsp:cNvPr id="0" name=""/>
        <dsp:cNvSpPr/>
      </dsp:nvSpPr>
      <dsp:spPr>
        <a:xfrm>
          <a:off x="381818" y="752992"/>
          <a:ext cx="2138908" cy="1800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2011 wels sagadasaxado SemowmebiT dadginda, rom sawarmos 2007 wels privatizebis wesiT 10 000 larad SeZenili aqvs uZravi qoneba.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AcadNusx" pitchFamily="2" charset="0"/>
            </a:rPr>
            <a:t>aRniSnul qonebaze sakuTreba registrirebulia sajaro reestrSi</a:t>
          </a:r>
          <a:endParaRPr lang="ru-RU" sz="1100" b="0" kern="1200">
            <a:solidFill>
              <a:sysClr val="windowText" lastClr="000000"/>
            </a:solidFill>
          </a:endParaRPr>
        </a:p>
      </dsp:txBody>
      <dsp:txXfrm>
        <a:off x="434562" y="805736"/>
        <a:ext cx="2033420" cy="1695310"/>
      </dsp:txXfrm>
    </dsp:sp>
    <dsp:sp modelId="{A7CAAE12-144B-4E33-B807-22D7C062FA99}">
      <dsp:nvSpPr>
        <dsp:cNvPr id="0" name=""/>
        <dsp:cNvSpPr/>
      </dsp:nvSpPr>
      <dsp:spPr>
        <a:xfrm>
          <a:off x="259417" y="461989"/>
          <a:ext cx="91440" cy="30167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6731"/>
              </a:lnTo>
              <a:lnTo>
                <a:pt x="116670" y="30167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332BD-82FE-453A-A84B-08160F1C4B62}">
      <dsp:nvSpPr>
        <dsp:cNvPr id="0" name=""/>
        <dsp:cNvSpPr/>
      </dsp:nvSpPr>
      <dsp:spPr>
        <a:xfrm>
          <a:off x="376087" y="2784644"/>
          <a:ext cx="2174557" cy="13881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aRniSnul qonebas sawarmo iyenebda ekonomikuri saqmianobisaTvis, magram ar hqonda aRricxuli balansze da Sesabamisad ar axdenda biujetTan angariSsworebas qonebis gadasaxadis kuTxiT.</a:t>
          </a:r>
        </a:p>
      </dsp:txBody>
      <dsp:txXfrm>
        <a:off x="416745" y="2825302"/>
        <a:ext cx="2093241" cy="1306835"/>
      </dsp:txXfrm>
    </dsp:sp>
    <dsp:sp modelId="{CCF1B5AD-441C-4182-AB14-F5EBF8654620}">
      <dsp:nvSpPr>
        <dsp:cNvPr id="0" name=""/>
        <dsp:cNvSpPr/>
      </dsp:nvSpPr>
      <dsp:spPr>
        <a:xfrm>
          <a:off x="2577477" y="0"/>
          <a:ext cx="2231713" cy="4785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2591493" y="14016"/>
        <a:ext cx="2203681" cy="450496"/>
      </dsp:txXfrm>
    </dsp:sp>
    <dsp:sp modelId="{A029F70D-7F5A-465D-8493-2B6088E9ED3F}">
      <dsp:nvSpPr>
        <dsp:cNvPr id="0" name=""/>
        <dsp:cNvSpPr/>
      </dsp:nvSpPr>
      <dsp:spPr>
        <a:xfrm>
          <a:off x="2800648" y="478528"/>
          <a:ext cx="98965" cy="2520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0313"/>
              </a:lnTo>
              <a:lnTo>
                <a:pt x="98965" y="2520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5EBAF-83C6-473E-875C-357A00358D06}">
      <dsp:nvSpPr>
        <dsp:cNvPr id="0" name=""/>
        <dsp:cNvSpPr/>
      </dsp:nvSpPr>
      <dsp:spPr>
        <a:xfrm>
          <a:off x="2899614" y="2075994"/>
          <a:ext cx="2102357" cy="184569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AcadNusx" pitchFamily="2" charset="0"/>
            </a:rPr>
            <a:t>ssk-is </a:t>
          </a:r>
          <a:r>
            <a:rPr lang="ka-GE" sz="1100" kern="1200">
              <a:solidFill>
                <a:sysClr val="windowText" lastClr="000000"/>
              </a:solidFill>
              <a:latin typeface="AcadNusx" pitchFamily="2" charset="0"/>
            </a:rPr>
            <a:t>202-ე</a:t>
          </a:r>
          <a:r>
            <a:rPr lang="en-US" sz="1100" kern="1200">
              <a:solidFill>
                <a:sysClr val="windowText" lastClr="000000"/>
              </a:solidFill>
              <a:latin typeface="AcadNusx" pitchFamily="2" charset="0"/>
            </a:rPr>
            <a:t> muxlis me-4 nawilis </a:t>
          </a:r>
          <a:r>
            <a:rPr lang="ka-GE" sz="1100" kern="1200">
              <a:solidFill>
                <a:sysClr val="windowText" lastClr="000000"/>
              </a:solidFill>
              <a:latin typeface="AcadNusx" pitchFamily="2" charset="0"/>
            </a:rPr>
            <a:t>(</a:t>
          </a:r>
          <a:r>
            <a:rPr lang="en-US" sz="1100" kern="1200">
              <a:solidFill>
                <a:sysClr val="windowText" lastClr="000000"/>
              </a:solidFill>
              <a:latin typeface="AcadNusx" pitchFamily="2" charset="0"/>
            </a:rPr>
            <a:t>Zv.273-e muxlis 1</a:t>
          </a:r>
          <a:r>
            <a:rPr lang="en-US" sz="1100" kern="1200" baseline="30000">
              <a:solidFill>
                <a:sysClr val="windowText" lastClr="000000"/>
              </a:solidFill>
              <a:latin typeface="AcadNusx" pitchFamily="2" charset="0"/>
            </a:rPr>
            <a:t>2 </a:t>
          </a:r>
          <a:r>
            <a:rPr lang="en-US" sz="1100" kern="1200" baseline="0">
              <a:solidFill>
                <a:sysClr val="windowText" lastClr="000000"/>
              </a:solidFill>
              <a:latin typeface="AcadNusx" pitchFamily="2" charset="0"/>
            </a:rPr>
            <a:t>nawilis - 2009 wlidan</a:t>
          </a:r>
          <a:r>
            <a:rPr lang="ka-GE" sz="1100" kern="1200">
              <a:solidFill>
                <a:sysClr val="windowText" lastClr="000000"/>
              </a:solidFill>
              <a:latin typeface="AcadNusx" pitchFamily="2" charset="0"/>
            </a:rPr>
            <a:t>)</a:t>
          </a:r>
          <a:r>
            <a:rPr lang="en-US" sz="1100" kern="1200">
              <a:solidFill>
                <a:sysClr val="windowText" lastClr="000000"/>
              </a:solidFill>
              <a:latin typeface="AcadNusx" pitchFamily="2" charset="0"/>
            </a:rPr>
            <a:t> Sesabamisad sagadasaxado organo uflebamosilia sagadasaxado Semowmebisas dasabegri qonebis saSualo wliuri sabalanso narCeni Rirebuleba ganusazRvros sabazro fasiT </a:t>
          </a:r>
        </a:p>
      </dsp:txBody>
      <dsp:txXfrm>
        <a:off x="2953673" y="2130053"/>
        <a:ext cx="1994239" cy="1737577"/>
      </dsp:txXfrm>
    </dsp:sp>
    <dsp:sp modelId="{7DBEF596-A1D6-446C-81E0-ECEDB796416C}">
      <dsp:nvSpPr>
        <dsp:cNvPr id="0" name=""/>
        <dsp:cNvSpPr/>
      </dsp:nvSpPr>
      <dsp:spPr>
        <a:xfrm>
          <a:off x="2800648" y="478528"/>
          <a:ext cx="124727" cy="836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594"/>
              </a:lnTo>
              <a:lnTo>
                <a:pt x="124727" y="8365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CAF10-092C-49EC-987B-6DFD957859CC}">
      <dsp:nvSpPr>
        <dsp:cNvPr id="0" name=""/>
        <dsp:cNvSpPr/>
      </dsp:nvSpPr>
      <dsp:spPr>
        <a:xfrm>
          <a:off x="2925376" y="806803"/>
          <a:ext cx="2064933" cy="10166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SeZenis wlidan qoneba unda asaxuliyo balansze 10 000 larad da gadaxdiliyo kuTvnili qonebis gadasaxadi.</a:t>
          </a:r>
        </a:p>
      </dsp:txBody>
      <dsp:txXfrm>
        <a:off x="2955152" y="836579"/>
        <a:ext cx="2005381" cy="957087"/>
      </dsp:txXfrm>
    </dsp:sp>
    <dsp:sp modelId="{A52CC481-1E94-45D5-998C-116D7F06F43C}">
      <dsp:nvSpPr>
        <dsp:cNvPr id="0" name=""/>
        <dsp:cNvSpPr/>
      </dsp:nvSpPr>
      <dsp:spPr>
        <a:xfrm>
          <a:off x="5084244" y="0"/>
          <a:ext cx="2006486" cy="48346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5098404" y="14160"/>
        <a:ext cx="1978166" cy="455145"/>
      </dsp:txXfrm>
    </dsp:sp>
    <dsp:sp modelId="{B89B24A2-9E55-4CE6-A349-EAB9FF7F80F0}">
      <dsp:nvSpPr>
        <dsp:cNvPr id="0" name=""/>
        <dsp:cNvSpPr/>
      </dsp:nvSpPr>
      <dsp:spPr>
        <a:xfrm>
          <a:off x="5284893" y="483465"/>
          <a:ext cx="100993" cy="828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189"/>
              </a:lnTo>
              <a:lnTo>
                <a:pt x="100993" y="828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5FA9C-FE2E-4E46-AA91-013A880DDC96}">
      <dsp:nvSpPr>
        <dsp:cNvPr id="0" name=""/>
        <dsp:cNvSpPr/>
      </dsp:nvSpPr>
      <dsp:spPr>
        <a:xfrm>
          <a:off x="5385886" y="752944"/>
          <a:ext cx="1819041" cy="1117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sawarmos daukoreqtirdeba qonebis gadasaxadiT dasabegri baza Sesabamisi wlebis mixedviT.</a:t>
          </a:r>
          <a:endParaRPr lang="en-US" sz="1100" kern="1200"/>
        </a:p>
      </dsp:txBody>
      <dsp:txXfrm>
        <a:off x="5418614" y="785672"/>
        <a:ext cx="1753585" cy="1051966"/>
      </dsp:txXfrm>
    </dsp:sp>
    <dsp:sp modelId="{AEE03F26-35D8-475F-A406-8AFF71FAFEA3}">
      <dsp:nvSpPr>
        <dsp:cNvPr id="0" name=""/>
        <dsp:cNvSpPr/>
      </dsp:nvSpPr>
      <dsp:spPr>
        <a:xfrm>
          <a:off x="5284893" y="483465"/>
          <a:ext cx="126592" cy="2310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0870"/>
              </a:lnTo>
              <a:lnTo>
                <a:pt x="126592" y="2310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6850C-9C5C-41D8-93F8-25E5C95C6EB5}">
      <dsp:nvSpPr>
        <dsp:cNvPr id="0" name=""/>
        <dsp:cNvSpPr/>
      </dsp:nvSpPr>
      <dsp:spPr>
        <a:xfrm>
          <a:off x="5411485" y="2171858"/>
          <a:ext cx="1750941" cy="1244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deklaraciaSi gadasaxadis Semcirebis SemTxvevaSi sawarmo dajarimdeba ssk-is 275-e (Zv. 132-e) muxlis Sesabamisad.</a:t>
          </a:r>
        </a:p>
      </dsp:txBody>
      <dsp:txXfrm>
        <a:off x="5447948" y="2208321"/>
        <a:ext cx="1678015" cy="1172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2D1B-750B-4AB8-9687-FF58AB8A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s.chkhaidze</dc:creator>
  <cp:keywords/>
  <dc:description/>
  <cp:lastModifiedBy>Maia Pkhovelishvili</cp:lastModifiedBy>
  <cp:revision>76</cp:revision>
  <cp:lastPrinted>2011-10-10T10:48:00Z</cp:lastPrinted>
  <dcterms:created xsi:type="dcterms:W3CDTF">2011-06-27T11:52:00Z</dcterms:created>
  <dcterms:modified xsi:type="dcterms:W3CDTF">2013-09-20T20:36:00Z</dcterms:modified>
</cp:coreProperties>
</file>