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A" w:rsidRPr="002B5AA1" w:rsidRDefault="001B47F9" w:rsidP="002B5AA1">
      <w:pPr>
        <w:ind w:left="-1260"/>
      </w:pPr>
      <w:bookmarkStart w:id="0" w:name="_GoBack"/>
      <w:r w:rsidRPr="001B47F9">
        <w:rPr>
          <w:noProof/>
          <w:lang w:val="ru-RU" w:eastAsia="ru-RU"/>
        </w:rPr>
        <w:drawing>
          <wp:inline distT="0" distB="0" distL="0" distR="0">
            <wp:extent cx="7505700" cy="7124700"/>
            <wp:effectExtent l="0" t="0" r="0" b="1905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  <w:r w:rsidR="00A8408A">
        <w:tab/>
      </w:r>
      <w:r w:rsidR="00A8408A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</w:p>
    <w:p w:rsidR="00975567" w:rsidRDefault="00664C97" w:rsidP="00A8408A">
      <w:pPr>
        <w:tabs>
          <w:tab w:val="left" w:pos="2738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sectPr w:rsidR="00975567" w:rsidSect="005B081E">
      <w:headerReference w:type="default" r:id="rId13"/>
      <w:pgSz w:w="12240" w:h="15840"/>
      <w:pgMar w:top="1530" w:right="360" w:bottom="27" w:left="1440" w:header="9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E1" w:rsidRDefault="00CE28E1" w:rsidP="00F92800">
      <w:pPr>
        <w:spacing w:after="0" w:line="240" w:lineRule="auto"/>
      </w:pPr>
      <w:r>
        <w:separator/>
      </w:r>
    </w:p>
  </w:endnote>
  <w:endnote w:type="continuationSeparator" w:id="0">
    <w:p w:rsidR="00CE28E1" w:rsidRDefault="00CE28E1" w:rsidP="00F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E1" w:rsidRDefault="00CE28E1" w:rsidP="00F92800">
      <w:pPr>
        <w:spacing w:after="0" w:line="240" w:lineRule="auto"/>
      </w:pPr>
      <w:r>
        <w:separator/>
      </w:r>
    </w:p>
  </w:footnote>
  <w:footnote w:type="continuationSeparator" w:id="0">
    <w:p w:rsidR="00CE28E1" w:rsidRDefault="00CE28E1" w:rsidP="00F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C4" w:rsidRDefault="00F356C4" w:rsidP="001B47F9">
    <w:pPr>
      <w:pStyle w:val="a5"/>
      <w:jc w:val="center"/>
      <w:rPr>
        <w:rFonts w:ascii="Sylfaen" w:hAnsi="Sylfaen"/>
        <w:b/>
        <w:sz w:val="26"/>
        <w:szCs w:val="26"/>
        <w:lang w:val="ka-GE"/>
      </w:rPr>
    </w:pPr>
  </w:p>
  <w:p w:rsidR="00D11432" w:rsidRDefault="00D11432" w:rsidP="001B47F9">
    <w:pPr>
      <w:pStyle w:val="a5"/>
      <w:jc w:val="center"/>
      <w:rPr>
        <w:rFonts w:ascii="Sylfaen" w:hAnsi="Sylfaen"/>
        <w:b/>
        <w:sz w:val="26"/>
        <w:szCs w:val="26"/>
        <w:lang w:val="ka-GE"/>
      </w:rPr>
    </w:pPr>
  </w:p>
  <w:p w:rsidR="005B081E" w:rsidRPr="002118EE" w:rsidRDefault="002118EE" w:rsidP="001B47F9">
    <w:pPr>
      <w:pStyle w:val="a5"/>
      <w:jc w:val="center"/>
      <w:rPr>
        <w:rFonts w:ascii="Sylfaen" w:hAnsi="Sylfaen"/>
        <w:b/>
        <w:sz w:val="26"/>
        <w:szCs w:val="26"/>
        <w:lang w:val="ka-GE"/>
      </w:rPr>
    </w:pPr>
    <w:r>
      <w:rPr>
        <w:rFonts w:ascii="Sylfaen" w:hAnsi="Sylfaen"/>
        <w:b/>
        <w:sz w:val="26"/>
        <w:szCs w:val="26"/>
        <w:lang w:val="ka-GE"/>
      </w:rPr>
      <w:t>კურსთა შორის სხვაობა 1001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00"/>
    <w:rsid w:val="00000F3F"/>
    <w:rsid w:val="00006B13"/>
    <w:rsid w:val="00022B67"/>
    <w:rsid w:val="0002558E"/>
    <w:rsid w:val="000622A9"/>
    <w:rsid w:val="000648AD"/>
    <w:rsid w:val="00067F27"/>
    <w:rsid w:val="0007026C"/>
    <w:rsid w:val="000A7667"/>
    <w:rsid w:val="000A7C1E"/>
    <w:rsid w:val="000B66A4"/>
    <w:rsid w:val="000C567D"/>
    <w:rsid w:val="000D481A"/>
    <w:rsid w:val="000D6E3F"/>
    <w:rsid w:val="000E1460"/>
    <w:rsid w:val="000F175E"/>
    <w:rsid w:val="000F4CD0"/>
    <w:rsid w:val="00105ACF"/>
    <w:rsid w:val="00117DDB"/>
    <w:rsid w:val="001206FF"/>
    <w:rsid w:val="0012104E"/>
    <w:rsid w:val="00122098"/>
    <w:rsid w:val="00126FB3"/>
    <w:rsid w:val="0012755A"/>
    <w:rsid w:val="001339B7"/>
    <w:rsid w:val="0014485E"/>
    <w:rsid w:val="00150FC3"/>
    <w:rsid w:val="00156382"/>
    <w:rsid w:val="00160DD6"/>
    <w:rsid w:val="0016343F"/>
    <w:rsid w:val="0016544F"/>
    <w:rsid w:val="0018363B"/>
    <w:rsid w:val="00187D07"/>
    <w:rsid w:val="001B47F9"/>
    <w:rsid w:val="001C4629"/>
    <w:rsid w:val="001D0DE3"/>
    <w:rsid w:val="001E6766"/>
    <w:rsid w:val="001F311F"/>
    <w:rsid w:val="0020605F"/>
    <w:rsid w:val="00211652"/>
    <w:rsid w:val="002118EE"/>
    <w:rsid w:val="00216FEE"/>
    <w:rsid w:val="0022319E"/>
    <w:rsid w:val="00223975"/>
    <w:rsid w:val="002435B3"/>
    <w:rsid w:val="002446D0"/>
    <w:rsid w:val="00254A4D"/>
    <w:rsid w:val="002600D7"/>
    <w:rsid w:val="002618B6"/>
    <w:rsid w:val="00282AC3"/>
    <w:rsid w:val="00283303"/>
    <w:rsid w:val="00286AB9"/>
    <w:rsid w:val="0029165A"/>
    <w:rsid w:val="00293BC3"/>
    <w:rsid w:val="00297BFD"/>
    <w:rsid w:val="002B5AA1"/>
    <w:rsid w:val="002D5A71"/>
    <w:rsid w:val="002E12C1"/>
    <w:rsid w:val="002F6E84"/>
    <w:rsid w:val="00301B36"/>
    <w:rsid w:val="00302F5E"/>
    <w:rsid w:val="0031122A"/>
    <w:rsid w:val="00313CBA"/>
    <w:rsid w:val="00315F63"/>
    <w:rsid w:val="00325688"/>
    <w:rsid w:val="00327EC0"/>
    <w:rsid w:val="003365F8"/>
    <w:rsid w:val="00336D6F"/>
    <w:rsid w:val="00337CA7"/>
    <w:rsid w:val="00340636"/>
    <w:rsid w:val="003604D7"/>
    <w:rsid w:val="0036212E"/>
    <w:rsid w:val="00376A1A"/>
    <w:rsid w:val="00384E72"/>
    <w:rsid w:val="003B0BC3"/>
    <w:rsid w:val="003B1D3F"/>
    <w:rsid w:val="003B79AA"/>
    <w:rsid w:val="003C5826"/>
    <w:rsid w:val="003D56E5"/>
    <w:rsid w:val="003E1501"/>
    <w:rsid w:val="003F1607"/>
    <w:rsid w:val="003F2C7A"/>
    <w:rsid w:val="003F5254"/>
    <w:rsid w:val="003F76C5"/>
    <w:rsid w:val="00410AF4"/>
    <w:rsid w:val="004137C9"/>
    <w:rsid w:val="0042626F"/>
    <w:rsid w:val="00443688"/>
    <w:rsid w:val="0046265F"/>
    <w:rsid w:val="00462F4D"/>
    <w:rsid w:val="00477EB3"/>
    <w:rsid w:val="00482FE6"/>
    <w:rsid w:val="004864BC"/>
    <w:rsid w:val="00486C80"/>
    <w:rsid w:val="004913E2"/>
    <w:rsid w:val="0049604D"/>
    <w:rsid w:val="004B1A81"/>
    <w:rsid w:val="004C113E"/>
    <w:rsid w:val="00506857"/>
    <w:rsid w:val="00521AFF"/>
    <w:rsid w:val="00522B27"/>
    <w:rsid w:val="00540233"/>
    <w:rsid w:val="005519E7"/>
    <w:rsid w:val="00553614"/>
    <w:rsid w:val="00555A56"/>
    <w:rsid w:val="00562C8E"/>
    <w:rsid w:val="00577107"/>
    <w:rsid w:val="0058473B"/>
    <w:rsid w:val="005A3014"/>
    <w:rsid w:val="005B081E"/>
    <w:rsid w:val="005B15F4"/>
    <w:rsid w:val="005D17C4"/>
    <w:rsid w:val="005D373C"/>
    <w:rsid w:val="005D3947"/>
    <w:rsid w:val="005D3C2D"/>
    <w:rsid w:val="00600020"/>
    <w:rsid w:val="00602386"/>
    <w:rsid w:val="00605657"/>
    <w:rsid w:val="00606D4F"/>
    <w:rsid w:val="006132D2"/>
    <w:rsid w:val="006139EA"/>
    <w:rsid w:val="00616699"/>
    <w:rsid w:val="006212CD"/>
    <w:rsid w:val="00621A7A"/>
    <w:rsid w:val="00621AE3"/>
    <w:rsid w:val="006373DA"/>
    <w:rsid w:val="006420AE"/>
    <w:rsid w:val="00660185"/>
    <w:rsid w:val="00664C97"/>
    <w:rsid w:val="00673C16"/>
    <w:rsid w:val="00674138"/>
    <w:rsid w:val="00682EC9"/>
    <w:rsid w:val="00684158"/>
    <w:rsid w:val="0068428A"/>
    <w:rsid w:val="00694DAA"/>
    <w:rsid w:val="006B3A7A"/>
    <w:rsid w:val="006B4BA0"/>
    <w:rsid w:val="006C61E9"/>
    <w:rsid w:val="006C7C44"/>
    <w:rsid w:val="006E248D"/>
    <w:rsid w:val="006F7ECF"/>
    <w:rsid w:val="00702314"/>
    <w:rsid w:val="00704A32"/>
    <w:rsid w:val="007053C7"/>
    <w:rsid w:val="0071700E"/>
    <w:rsid w:val="00735020"/>
    <w:rsid w:val="00737D44"/>
    <w:rsid w:val="007429EC"/>
    <w:rsid w:val="00742D76"/>
    <w:rsid w:val="007432AD"/>
    <w:rsid w:val="00755EA4"/>
    <w:rsid w:val="00760BCB"/>
    <w:rsid w:val="0076561D"/>
    <w:rsid w:val="00767220"/>
    <w:rsid w:val="00771BC6"/>
    <w:rsid w:val="00771D1E"/>
    <w:rsid w:val="00773169"/>
    <w:rsid w:val="0077568F"/>
    <w:rsid w:val="00777031"/>
    <w:rsid w:val="0077724D"/>
    <w:rsid w:val="0078613C"/>
    <w:rsid w:val="00790AD7"/>
    <w:rsid w:val="00796847"/>
    <w:rsid w:val="007B370E"/>
    <w:rsid w:val="007B3A1B"/>
    <w:rsid w:val="007B5B7E"/>
    <w:rsid w:val="007C3924"/>
    <w:rsid w:val="007F0614"/>
    <w:rsid w:val="007F16E5"/>
    <w:rsid w:val="007F2D01"/>
    <w:rsid w:val="007F6292"/>
    <w:rsid w:val="00804DA2"/>
    <w:rsid w:val="008162E2"/>
    <w:rsid w:val="008243AF"/>
    <w:rsid w:val="00842228"/>
    <w:rsid w:val="00845BBA"/>
    <w:rsid w:val="00854DDA"/>
    <w:rsid w:val="00860067"/>
    <w:rsid w:val="00881C41"/>
    <w:rsid w:val="00893650"/>
    <w:rsid w:val="00896E5E"/>
    <w:rsid w:val="00896FBE"/>
    <w:rsid w:val="008A64B0"/>
    <w:rsid w:val="008B20F0"/>
    <w:rsid w:val="008B6C18"/>
    <w:rsid w:val="008C6337"/>
    <w:rsid w:val="008D0D22"/>
    <w:rsid w:val="008D41AF"/>
    <w:rsid w:val="008D52B3"/>
    <w:rsid w:val="00914044"/>
    <w:rsid w:val="0093161F"/>
    <w:rsid w:val="0093356E"/>
    <w:rsid w:val="00950B41"/>
    <w:rsid w:val="0095282C"/>
    <w:rsid w:val="00953B4C"/>
    <w:rsid w:val="00953CC5"/>
    <w:rsid w:val="00957D64"/>
    <w:rsid w:val="009639E8"/>
    <w:rsid w:val="0096486E"/>
    <w:rsid w:val="00975567"/>
    <w:rsid w:val="00993963"/>
    <w:rsid w:val="009A26C0"/>
    <w:rsid w:val="009B049E"/>
    <w:rsid w:val="009B39D6"/>
    <w:rsid w:val="009E6A2D"/>
    <w:rsid w:val="009E7494"/>
    <w:rsid w:val="00A058F6"/>
    <w:rsid w:val="00A167C0"/>
    <w:rsid w:val="00A168BD"/>
    <w:rsid w:val="00A50D1E"/>
    <w:rsid w:val="00A64B1D"/>
    <w:rsid w:val="00A65210"/>
    <w:rsid w:val="00A8408A"/>
    <w:rsid w:val="00AA5E93"/>
    <w:rsid w:val="00AC698E"/>
    <w:rsid w:val="00AD5670"/>
    <w:rsid w:val="00AE5F1A"/>
    <w:rsid w:val="00AF7E2B"/>
    <w:rsid w:val="00B0402D"/>
    <w:rsid w:val="00B15FFE"/>
    <w:rsid w:val="00B22880"/>
    <w:rsid w:val="00B3488B"/>
    <w:rsid w:val="00B36F73"/>
    <w:rsid w:val="00B37A99"/>
    <w:rsid w:val="00B56E57"/>
    <w:rsid w:val="00B73780"/>
    <w:rsid w:val="00B91EAA"/>
    <w:rsid w:val="00BA682D"/>
    <w:rsid w:val="00BC3391"/>
    <w:rsid w:val="00BC407B"/>
    <w:rsid w:val="00BD5B31"/>
    <w:rsid w:val="00BE2185"/>
    <w:rsid w:val="00BE3393"/>
    <w:rsid w:val="00BE4D7D"/>
    <w:rsid w:val="00BE4FB0"/>
    <w:rsid w:val="00BE65CB"/>
    <w:rsid w:val="00C25317"/>
    <w:rsid w:val="00C340E0"/>
    <w:rsid w:val="00C43CAA"/>
    <w:rsid w:val="00C44B02"/>
    <w:rsid w:val="00C56BAC"/>
    <w:rsid w:val="00C573ED"/>
    <w:rsid w:val="00C8087A"/>
    <w:rsid w:val="00C84CE3"/>
    <w:rsid w:val="00CA4EE9"/>
    <w:rsid w:val="00CC3805"/>
    <w:rsid w:val="00CE28E1"/>
    <w:rsid w:val="00D028B8"/>
    <w:rsid w:val="00D06AA6"/>
    <w:rsid w:val="00D10240"/>
    <w:rsid w:val="00D11432"/>
    <w:rsid w:val="00D12791"/>
    <w:rsid w:val="00D158DC"/>
    <w:rsid w:val="00D33FAE"/>
    <w:rsid w:val="00D359B1"/>
    <w:rsid w:val="00D3761D"/>
    <w:rsid w:val="00D41BF1"/>
    <w:rsid w:val="00D52211"/>
    <w:rsid w:val="00D53A7E"/>
    <w:rsid w:val="00D713C3"/>
    <w:rsid w:val="00D849AF"/>
    <w:rsid w:val="00DA15CB"/>
    <w:rsid w:val="00DB38C5"/>
    <w:rsid w:val="00DB7BDB"/>
    <w:rsid w:val="00DE0F11"/>
    <w:rsid w:val="00E22B2B"/>
    <w:rsid w:val="00E32258"/>
    <w:rsid w:val="00E339CA"/>
    <w:rsid w:val="00E45054"/>
    <w:rsid w:val="00E55ED1"/>
    <w:rsid w:val="00E62775"/>
    <w:rsid w:val="00E911D3"/>
    <w:rsid w:val="00E9351D"/>
    <w:rsid w:val="00E97C21"/>
    <w:rsid w:val="00EB31ED"/>
    <w:rsid w:val="00EB51AE"/>
    <w:rsid w:val="00EC55F1"/>
    <w:rsid w:val="00EE36B1"/>
    <w:rsid w:val="00EE6315"/>
    <w:rsid w:val="00EF3C3A"/>
    <w:rsid w:val="00F10EA5"/>
    <w:rsid w:val="00F12ECF"/>
    <w:rsid w:val="00F22477"/>
    <w:rsid w:val="00F356C4"/>
    <w:rsid w:val="00F362CC"/>
    <w:rsid w:val="00F37010"/>
    <w:rsid w:val="00F4710F"/>
    <w:rsid w:val="00F47486"/>
    <w:rsid w:val="00F5323D"/>
    <w:rsid w:val="00F55D35"/>
    <w:rsid w:val="00F64EC7"/>
    <w:rsid w:val="00F71B68"/>
    <w:rsid w:val="00F72240"/>
    <w:rsid w:val="00F82E31"/>
    <w:rsid w:val="00F92800"/>
    <w:rsid w:val="00F92C0E"/>
    <w:rsid w:val="00F93C4F"/>
    <w:rsid w:val="00FB68D5"/>
    <w:rsid w:val="00FC1E94"/>
    <w:rsid w:val="00FC67D3"/>
    <w:rsid w:val="00FD12C5"/>
    <w:rsid w:val="00FD3A66"/>
    <w:rsid w:val="00FE0B5B"/>
    <w:rsid w:val="00FE7B27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2800"/>
  </w:style>
  <w:style w:type="paragraph" w:styleId="a7">
    <w:name w:val="footer"/>
    <w:basedOn w:val="a"/>
    <w:link w:val="a8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2800"/>
  </w:style>
  <w:style w:type="paragraph" w:styleId="a7">
    <w:name w:val="footer"/>
    <w:basedOn w:val="a"/>
    <w:link w:val="a8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ფაქტობრივი გარემოებები</a:t>
          </a:r>
          <a:endParaRPr lang="en-US" sz="1200" b="1">
            <a:latin typeface="Sylfaen" pitchFamily="18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შეფასება</a:t>
          </a:r>
          <a:endParaRPr lang="en-US" sz="1200" b="1">
            <a:latin typeface="Sylfaen" pitchFamily="18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ღონისძიებები</a:t>
          </a:r>
          <a:endParaRPr lang="en-US" sz="1200" b="1">
            <a:latin typeface="Sylfaen" pitchFamily="18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b="1"/>
        </a:p>
      </dgm:t>
    </dgm:pt>
    <dgm:pt modelId="{EC4D90D5-A3B7-4A12-88DA-77AA7E9A9696}">
      <dgm:prSet custT="1"/>
      <dgm:spPr/>
      <dgm:t>
        <a:bodyPr/>
        <a:lstStyle/>
        <a:p>
          <a:r>
            <a:rPr lang="ka-GE" sz="1100" b="0">
              <a:latin typeface="Sylfaen" pitchFamily="18" charset="0"/>
            </a:rPr>
            <a:t>პირმა საქონლის მიწოდებისას ვალუტის კურსთა შორის სხვაობით მიღებული ნამეტი თანხა არ დაბეგრა დღგ-ით</a:t>
          </a:r>
          <a:endParaRPr lang="en-US" sz="1100" b="0">
            <a:latin typeface="Sylfaen" pitchFamily="18" charset="0"/>
          </a:endParaRPr>
        </a:p>
      </dgm:t>
    </dgm:pt>
    <dgm:pt modelId="{02B9985B-7F57-43D5-A167-ED9248916466}" type="parTrans" cxnId="{CC61CAD8-20F9-4D1B-8F00-82CF26AF7D3E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C0C1723F-131E-443A-96FF-9BE700D1BD0D}" type="sibTrans" cxnId="{CC61CAD8-20F9-4D1B-8F00-82CF26AF7D3E}">
      <dgm:prSet/>
      <dgm:spPr/>
      <dgm:t>
        <a:bodyPr/>
        <a:lstStyle/>
        <a:p>
          <a:endParaRPr lang="en-US" b="1"/>
        </a:p>
      </dgm:t>
    </dgm:pt>
    <dgm:pt modelId="{2A593D08-6C4F-4893-8DEF-0F179E451227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პირმა ნამეტი თანხა დაბეგრა მხოლოდ მოგების გადასახადით</a:t>
          </a:r>
          <a:endParaRPr lang="en-US" sz="1100">
            <a:latin typeface="Sylfaen" pitchFamily="18" charset="0"/>
          </a:endParaRPr>
        </a:p>
      </dgm:t>
    </dgm:pt>
    <dgm:pt modelId="{C902E2DB-BEC8-4856-BA4D-E8C3C7168B79}" type="parTrans" cxnId="{F70FCFE0-EAD8-46B2-8883-423F734FFEEB}">
      <dgm:prSet/>
      <dgm:spPr/>
      <dgm:t>
        <a:bodyPr/>
        <a:lstStyle/>
        <a:p>
          <a:endParaRPr lang="en-US"/>
        </a:p>
      </dgm:t>
    </dgm:pt>
    <dgm:pt modelId="{8B01C6E7-502C-4DDA-AD2D-4A3C9360150F}" type="sibTrans" cxnId="{F70FCFE0-EAD8-46B2-8883-423F734FFEEB}">
      <dgm:prSet/>
      <dgm:spPr/>
      <dgm:t>
        <a:bodyPr/>
        <a:lstStyle/>
        <a:p>
          <a:endParaRPr lang="en-US"/>
        </a:p>
      </dgm:t>
    </dgm:pt>
    <dgm:pt modelId="{9C07E8BA-B3FD-42C8-B782-31F94FDE4DD6}">
      <dgm:prSet custT="1"/>
      <dgm:spPr/>
      <dgm:t>
        <a:bodyPr/>
        <a:lstStyle/>
        <a:p>
          <a:r>
            <a:rPr lang="ka-GE" sz="1100">
              <a:solidFill>
                <a:schemeClr val="tx1"/>
              </a:solidFill>
              <a:latin typeface="Sylfaen" pitchFamily="18" charset="0"/>
            </a:rPr>
            <a:t>ვარიანტი 1 :</a:t>
          </a:r>
        </a:p>
        <a:p>
          <a:r>
            <a:rPr lang="ka-GE" sz="1100">
              <a:solidFill>
                <a:schemeClr val="tx1"/>
              </a:solidFill>
              <a:latin typeface="Sylfaen" pitchFamily="18" charset="0"/>
            </a:rPr>
            <a:t>სახეზეა დღგ-ის დასაბეგრი ოპერაციის კორექტირების შემთხვევა</a:t>
          </a:r>
          <a:endParaRPr lang="en-US" sz="1100">
            <a:solidFill>
              <a:schemeClr val="tx1"/>
            </a:solidFill>
            <a:latin typeface="Sylfaen" pitchFamily="18" charset="0"/>
          </a:endParaRPr>
        </a:p>
      </dgm:t>
    </dgm:pt>
    <dgm:pt modelId="{3F98D161-D752-4940-A3D1-1ED95BE5267D}" type="parTrans" cxnId="{55A8A129-A5D9-446E-8C24-4A7E5EDDBBDC}">
      <dgm:prSet/>
      <dgm:spPr/>
      <dgm:t>
        <a:bodyPr/>
        <a:lstStyle/>
        <a:p>
          <a:endParaRPr lang="en-US"/>
        </a:p>
      </dgm:t>
    </dgm:pt>
    <dgm:pt modelId="{FD503510-49B1-4365-B7AF-30C80A18DA9B}" type="sibTrans" cxnId="{55A8A129-A5D9-446E-8C24-4A7E5EDDBBDC}">
      <dgm:prSet/>
      <dgm:spPr/>
      <dgm:t>
        <a:bodyPr/>
        <a:lstStyle/>
        <a:p>
          <a:endParaRPr lang="en-US"/>
        </a:p>
      </dgm:t>
    </dgm:pt>
    <dgm:pt modelId="{33991C9A-45FF-4E3A-85EA-5775C1E59D36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ორივე ვარიანტში</a:t>
          </a:r>
        </a:p>
        <a:p>
          <a:r>
            <a:rPr lang="ka-GE" sz="1100">
              <a:latin typeface="Sylfaen" pitchFamily="18" charset="0"/>
            </a:rPr>
            <a:t>გამყიდველმა ნამეტი თანხა სწორად დაბეგრა მოგების გადასახადით</a:t>
          </a:r>
          <a:endParaRPr lang="en-US" sz="1100">
            <a:latin typeface="Sylfaen" pitchFamily="18" charset="0"/>
          </a:endParaRPr>
        </a:p>
      </dgm:t>
    </dgm:pt>
    <dgm:pt modelId="{F528A14A-AF5E-44E4-A87B-FFE84FA0635C}" type="parTrans" cxnId="{6ED39D44-B9EA-418C-A560-592B3E00AE9E}">
      <dgm:prSet/>
      <dgm:spPr/>
      <dgm:t>
        <a:bodyPr/>
        <a:lstStyle/>
        <a:p>
          <a:endParaRPr lang="en-US"/>
        </a:p>
      </dgm:t>
    </dgm:pt>
    <dgm:pt modelId="{4A188E4D-4188-49AC-9598-D53B6D0CF827}" type="sibTrans" cxnId="{6ED39D44-B9EA-418C-A560-592B3E00AE9E}">
      <dgm:prSet/>
      <dgm:spPr/>
      <dgm:t>
        <a:bodyPr/>
        <a:lstStyle/>
        <a:p>
          <a:endParaRPr lang="en-US"/>
        </a:p>
      </dgm:t>
    </dgm:pt>
    <dgm:pt modelId="{B4D11B42-E642-4237-B8F9-795C9B3B1616}">
      <dgm:prSet custT="1"/>
      <dgm:spPr/>
      <dgm:t>
        <a:bodyPr/>
        <a:lstStyle/>
        <a:p>
          <a:r>
            <a:rPr lang="ka-GE" sz="1100" b="0" i="0">
              <a:latin typeface="Sylfaen" pitchFamily="18" charset="0"/>
            </a:rPr>
            <a:t>ვარიანტი1:</a:t>
          </a:r>
        </a:p>
        <a:p>
          <a:r>
            <a:rPr lang="ka-GE" sz="1100" b="0" i="0">
              <a:latin typeface="Sylfaen" pitchFamily="18" charset="0"/>
            </a:rPr>
            <a:t>იმ თვის მიხედვით, როდესაც მოხდა      დღგ-ით დასაბეგრი ოპერაციის კორექტირება,  კორექტირების თანხაზე უნდა დაერიცხოს დღგ</a:t>
          </a:r>
          <a:endParaRPr lang="en-US" sz="1100" b="0" i="0">
            <a:latin typeface="Sylfaen" pitchFamily="18" charset="0"/>
          </a:endParaRPr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 b="1"/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29A998F4-CA6D-4B77-B703-EBB58EDD4D4D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ვარიანტი 1 :</a:t>
          </a:r>
        </a:p>
        <a:p>
          <a:r>
            <a:rPr lang="ka-GE" sz="1100">
              <a:latin typeface="Sylfaen" pitchFamily="18" charset="0"/>
            </a:rPr>
            <a:t>პირი დაჯარიმდება დეკლარაციაში დღგ-ის შემცირებისათვის (სსკ 275-ე მუხლი)</a:t>
          </a:r>
          <a:endParaRPr lang="en-US" sz="1100">
            <a:latin typeface="Sylfaen" pitchFamily="18" charset="0"/>
          </a:endParaRPr>
        </a:p>
      </dgm:t>
    </dgm:pt>
    <dgm:pt modelId="{04CF069F-3651-45EC-8CB2-537F82ED770E}" type="parTrans" cxnId="{A5AF3429-0E30-400C-8536-782BAA3591AF}">
      <dgm:prSet/>
      <dgm:spPr/>
      <dgm:t>
        <a:bodyPr/>
        <a:lstStyle/>
        <a:p>
          <a:endParaRPr lang="en-US"/>
        </a:p>
      </dgm:t>
    </dgm:pt>
    <dgm:pt modelId="{2E046194-F887-406D-81AC-930F2EA93112}" type="sibTrans" cxnId="{A5AF3429-0E30-400C-8536-782BAA3591AF}">
      <dgm:prSet/>
      <dgm:spPr/>
      <dgm:t>
        <a:bodyPr/>
        <a:lstStyle/>
        <a:p>
          <a:endParaRPr lang="en-US"/>
        </a:p>
      </dgm:t>
    </dgm:pt>
    <dgm:pt modelId="{C05276AB-2B37-4F03-80CB-53681018626A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პირმა,</a:t>
          </a:r>
          <a:r>
            <a:rPr lang="ka-GE" sz="1100" baseline="0">
              <a:latin typeface="Sylfaen" pitchFamily="18" charset="0"/>
            </a:rPr>
            <a:t> მყიდველის მოთხოვნის მიუხედავად, არ წარუდგინა მას კორექტირების საგადასახადო      ანგარიშ-ფაქტურა</a:t>
          </a:r>
          <a:endParaRPr lang="en-US" sz="1100">
            <a:latin typeface="Sylfaen" pitchFamily="18" charset="0"/>
          </a:endParaRPr>
        </a:p>
      </dgm:t>
    </dgm:pt>
    <dgm:pt modelId="{9EB67732-3D77-4837-997C-BE4062F9BB54}" type="parTrans" cxnId="{7783C2E7-41B4-47B6-9CA5-1BB8398934BA}">
      <dgm:prSet/>
      <dgm:spPr/>
      <dgm:t>
        <a:bodyPr/>
        <a:lstStyle/>
        <a:p>
          <a:endParaRPr lang="en-US"/>
        </a:p>
      </dgm:t>
    </dgm:pt>
    <dgm:pt modelId="{1C343C98-C3DC-43FC-9D7D-049EA64FCAFE}" type="sibTrans" cxnId="{7783C2E7-41B4-47B6-9CA5-1BB8398934BA}">
      <dgm:prSet/>
      <dgm:spPr/>
      <dgm:t>
        <a:bodyPr/>
        <a:lstStyle/>
        <a:p>
          <a:endParaRPr lang="en-US"/>
        </a:p>
      </dgm:t>
    </dgm:pt>
    <dgm:pt modelId="{B26019DA-1E1A-421A-B2B3-3DDBF1BB3490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ვარიანტი 1:</a:t>
          </a:r>
        </a:p>
        <a:p>
          <a:r>
            <a:rPr lang="ka-GE" sz="1100">
              <a:latin typeface="Sylfaen" pitchFamily="18" charset="0"/>
            </a:rPr>
            <a:t>ნამეტი თანხა ექვემდებარება დღგ-ით დაბეგვრას კორექტირების თვის მიხედვით</a:t>
          </a:r>
          <a:endParaRPr lang="en-US" sz="1100">
            <a:latin typeface="Sylfaen" pitchFamily="18" charset="0"/>
          </a:endParaRPr>
        </a:p>
      </dgm:t>
    </dgm:pt>
    <dgm:pt modelId="{B17FBC5D-5165-4FCF-ABDF-53E40FDCAC9F}" type="parTrans" cxnId="{1B9DCCD4-337E-4151-8FF2-077F01992BD2}">
      <dgm:prSet/>
      <dgm:spPr/>
      <dgm:t>
        <a:bodyPr/>
        <a:lstStyle/>
        <a:p>
          <a:endParaRPr lang="en-US"/>
        </a:p>
      </dgm:t>
    </dgm:pt>
    <dgm:pt modelId="{9C92D5F8-21E8-4316-AC54-8353CE0EA671}" type="sibTrans" cxnId="{1B9DCCD4-337E-4151-8FF2-077F01992BD2}">
      <dgm:prSet/>
      <dgm:spPr/>
      <dgm:t>
        <a:bodyPr/>
        <a:lstStyle/>
        <a:p>
          <a:endParaRPr lang="en-US"/>
        </a:p>
      </dgm:t>
    </dgm:pt>
    <dgm:pt modelId="{2C8716A9-B18B-4B14-8498-2094C5003C8E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ვარიანტი 1:</a:t>
          </a:r>
        </a:p>
        <a:p>
          <a:r>
            <a:rPr lang="ka-GE" sz="1100">
              <a:latin typeface="Sylfaen" pitchFamily="18" charset="0"/>
            </a:rPr>
            <a:t>გამყიდველი ვალდებული იყო, მყიდველის მოთხოვნის შემთხვევაში, გამოეწერა კორექტირების საგადასახადო            ანგარიშ-ფაქტურა</a:t>
          </a:r>
          <a:endParaRPr lang="en-US" sz="1100">
            <a:latin typeface="Sylfaen" pitchFamily="18" charset="0"/>
          </a:endParaRPr>
        </a:p>
      </dgm:t>
    </dgm:pt>
    <dgm:pt modelId="{31A8BF64-F246-4305-8404-D26875CCD028}" type="parTrans" cxnId="{2A2C1646-9945-4230-BB5D-CAD7BAE3B6AF}">
      <dgm:prSet/>
      <dgm:spPr/>
      <dgm:t>
        <a:bodyPr/>
        <a:lstStyle/>
        <a:p>
          <a:endParaRPr lang="en-US"/>
        </a:p>
      </dgm:t>
    </dgm:pt>
    <dgm:pt modelId="{BDADD8F6-BB37-4B70-88BF-C9C0EED6E33F}" type="sibTrans" cxnId="{2A2C1646-9945-4230-BB5D-CAD7BAE3B6AF}">
      <dgm:prSet/>
      <dgm:spPr/>
      <dgm:t>
        <a:bodyPr/>
        <a:lstStyle/>
        <a:p>
          <a:endParaRPr lang="en-US"/>
        </a:p>
      </dgm:t>
    </dgm:pt>
    <dgm:pt modelId="{7CD81C6E-0CCE-4360-A756-6B5CAFDA6C5A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ვარიანტი 1:</a:t>
          </a:r>
        </a:p>
        <a:p>
          <a:r>
            <a:rPr lang="ka-GE" sz="1100">
              <a:latin typeface="Sylfaen" pitchFamily="18" charset="0"/>
            </a:rPr>
            <a:t>კორექტირების საგადასახადო ანგარიშ-ფაქტურის გამოუწერლობისათვის გამყიდველი დაჯარიმდება ნამეტი თანხის 100 %-ის ოდენობით (სსკ 282-ე მუხლი)</a:t>
          </a:r>
        </a:p>
        <a:p>
          <a:endParaRPr lang="en-US" sz="1100">
            <a:latin typeface="Sylfaen" pitchFamily="18" charset="0"/>
          </a:endParaRPr>
        </a:p>
      </dgm:t>
    </dgm:pt>
    <dgm:pt modelId="{280A24F7-8C1F-4E5E-9334-718F6A91D4C0}" type="parTrans" cxnId="{B185E521-BA4C-45D8-AB84-36CF442B2E01}">
      <dgm:prSet/>
      <dgm:spPr/>
      <dgm:t>
        <a:bodyPr/>
        <a:lstStyle/>
        <a:p>
          <a:endParaRPr lang="en-US"/>
        </a:p>
      </dgm:t>
    </dgm:pt>
    <dgm:pt modelId="{314893D0-4F74-449C-A68E-12D01F2F4883}" type="sibTrans" cxnId="{B185E521-BA4C-45D8-AB84-36CF442B2E01}">
      <dgm:prSet/>
      <dgm:spPr/>
      <dgm:t>
        <a:bodyPr/>
        <a:lstStyle/>
        <a:p>
          <a:endParaRPr lang="en-US"/>
        </a:p>
      </dgm:t>
    </dgm:pt>
    <dgm:pt modelId="{95377D02-F4DC-4089-B5E5-B00CF8CC7B32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ვარიანტი 2:</a:t>
          </a:r>
        </a:p>
        <a:p>
          <a:r>
            <a:rPr lang="ka-GE" sz="1100">
              <a:latin typeface="Sylfaen" pitchFamily="18" charset="0"/>
            </a:rPr>
            <a:t>საგადასახადო სამართალდარღვევა არ იკვეთება </a:t>
          </a:r>
          <a:endParaRPr lang="en-US" sz="1100">
            <a:latin typeface="Sylfaen" pitchFamily="18" charset="0"/>
          </a:endParaRPr>
        </a:p>
      </dgm:t>
    </dgm:pt>
    <dgm:pt modelId="{14FF1B4D-4743-4483-8E99-CD780D29DDAF}" type="parTrans" cxnId="{4DB2703E-2EBB-488C-A4EF-C1E3C11BCC1E}">
      <dgm:prSet/>
      <dgm:spPr/>
      <dgm:t>
        <a:bodyPr/>
        <a:lstStyle/>
        <a:p>
          <a:endParaRPr lang="en-US"/>
        </a:p>
      </dgm:t>
    </dgm:pt>
    <dgm:pt modelId="{2AEF5133-84B0-4640-B07A-066CA340945C}" type="sibTrans" cxnId="{4DB2703E-2EBB-488C-A4EF-C1E3C11BCC1E}">
      <dgm:prSet/>
      <dgm:spPr/>
      <dgm:t>
        <a:bodyPr/>
        <a:lstStyle/>
        <a:p>
          <a:endParaRPr lang="en-US"/>
        </a:p>
      </dgm:t>
    </dgm:pt>
    <dgm:pt modelId="{2099FF3F-A452-4246-9AA7-E76BD3039CA1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ვარიანტი 1:</a:t>
          </a:r>
        </a:p>
        <a:p>
          <a:r>
            <a:rPr lang="ka-GE" sz="1100">
              <a:latin typeface="Sylfaen" pitchFamily="18" charset="0"/>
            </a:rPr>
            <a:t>ოპერაცია განხორციელებულია 2011 წლის 1 იანვრამდე</a:t>
          </a:r>
          <a:endParaRPr lang="ru-RU" sz="1100">
            <a:latin typeface="Sylfaen" pitchFamily="18" charset="0"/>
          </a:endParaRPr>
        </a:p>
      </dgm:t>
    </dgm:pt>
    <dgm:pt modelId="{BBA64872-548E-4E8C-9AA2-B1873992BE82}" type="parTrans" cxnId="{E69A5AE0-F6D6-4FF5-B7F2-075BAD60326C}">
      <dgm:prSet/>
      <dgm:spPr/>
      <dgm:t>
        <a:bodyPr/>
        <a:lstStyle/>
        <a:p>
          <a:endParaRPr lang="ru-RU"/>
        </a:p>
      </dgm:t>
    </dgm:pt>
    <dgm:pt modelId="{280CB07F-23DE-4D56-B575-193297B354D1}" type="sibTrans" cxnId="{E69A5AE0-F6D6-4FF5-B7F2-075BAD60326C}">
      <dgm:prSet/>
      <dgm:spPr/>
      <dgm:t>
        <a:bodyPr/>
        <a:lstStyle/>
        <a:p>
          <a:endParaRPr lang="ru-RU"/>
        </a:p>
      </dgm:t>
    </dgm:pt>
    <dgm:pt modelId="{F4B5FC41-1DFD-4CFD-8918-FEDB2CA784D3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ვარიანტი  2:</a:t>
          </a:r>
        </a:p>
        <a:p>
          <a:r>
            <a:rPr lang="ka-GE" sz="1100">
              <a:latin typeface="Sylfaen" pitchFamily="18" charset="0"/>
            </a:rPr>
            <a:t>ოპერაცია განხორციელებულია 2011 წლის 1 იანვრის შემდეგ</a:t>
          </a:r>
          <a:endParaRPr lang="ru-RU" sz="1100">
            <a:latin typeface="Sylfaen" pitchFamily="18" charset="0"/>
          </a:endParaRPr>
        </a:p>
      </dgm:t>
    </dgm:pt>
    <dgm:pt modelId="{A9B9BBEB-15B8-44F6-8825-13656D4A8E83}" type="parTrans" cxnId="{AD097B4D-4577-4BED-9691-BD04B1F1E50A}">
      <dgm:prSet/>
      <dgm:spPr/>
      <dgm:t>
        <a:bodyPr/>
        <a:lstStyle/>
        <a:p>
          <a:endParaRPr lang="ru-RU"/>
        </a:p>
      </dgm:t>
    </dgm:pt>
    <dgm:pt modelId="{F5CC9C08-BF0B-400E-93E2-0B8659DB02C8}" type="sibTrans" cxnId="{AD097B4D-4577-4BED-9691-BD04B1F1E50A}">
      <dgm:prSet/>
      <dgm:spPr/>
      <dgm:t>
        <a:bodyPr/>
        <a:lstStyle/>
        <a:p>
          <a:endParaRPr lang="ru-RU"/>
        </a:p>
      </dgm:t>
    </dgm:pt>
    <dgm:pt modelId="{BA644821-07AC-400B-BF68-68095AA330BA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ვარიანტი 2:</a:t>
          </a:r>
        </a:p>
        <a:p>
          <a:r>
            <a:rPr lang="ka-GE" sz="1100">
              <a:latin typeface="Sylfaen" pitchFamily="18" charset="0"/>
            </a:rPr>
            <a:t>გადამხდელის ქმედება მართლზომიერია</a:t>
          </a:r>
          <a:endParaRPr lang="ru-RU" sz="1100">
            <a:latin typeface="Sylfaen" pitchFamily="18" charset="0"/>
          </a:endParaRPr>
        </a:p>
      </dgm:t>
    </dgm:pt>
    <dgm:pt modelId="{8D66E388-CBC4-4790-A977-883FAE7071A7}" type="parTrans" cxnId="{D6F6984E-7E39-4C59-B93C-24419DD5CFBE}">
      <dgm:prSet/>
      <dgm:spPr/>
      <dgm:t>
        <a:bodyPr/>
        <a:lstStyle/>
        <a:p>
          <a:endParaRPr lang="ru-RU"/>
        </a:p>
      </dgm:t>
    </dgm:pt>
    <dgm:pt modelId="{2A6C377C-B2ED-43E6-B0CD-1679EFCA3A92}" type="sibTrans" cxnId="{D6F6984E-7E39-4C59-B93C-24419DD5CFBE}">
      <dgm:prSet/>
      <dgm:spPr/>
      <dgm:t>
        <a:bodyPr/>
        <a:lstStyle/>
        <a:p>
          <a:endParaRPr lang="ru-RU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72399" custScaleY="85174" custLinFactNeighborX="16882" custLinFactNeighborY="-92928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E401CA66-E0CC-4580-B865-916053515C0A}" type="pres">
      <dgm:prSet presAssocID="{02B9985B-7F57-43D5-A167-ED9248916466}" presName="Name13" presStyleLbl="parChTrans1D2" presStyleIdx="0" presStyleCnt="14"/>
      <dgm:spPr/>
      <dgm:t>
        <a:bodyPr/>
        <a:lstStyle/>
        <a:p>
          <a:endParaRPr lang="en-US"/>
        </a:p>
      </dgm:t>
    </dgm:pt>
    <dgm:pt modelId="{502E3CA8-4633-4F6E-956E-8D77AF0B9A67}" type="pres">
      <dgm:prSet presAssocID="{EC4D90D5-A3B7-4A12-88DA-77AA7E9A9696}" presName="childText" presStyleLbl="bgAcc1" presStyleIdx="0" presStyleCnt="14" custScaleX="186908" custScaleY="226748" custLinFactNeighborX="18860" custLinFactNeighborY="-3134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317D2F-48EA-4414-B8C3-0F0DF1020FA4}" type="pres">
      <dgm:prSet presAssocID="{C902E2DB-BEC8-4856-BA4D-E8C3C7168B79}" presName="Name13" presStyleLbl="parChTrans1D2" presStyleIdx="1" presStyleCnt="14"/>
      <dgm:spPr/>
      <dgm:t>
        <a:bodyPr/>
        <a:lstStyle/>
        <a:p>
          <a:endParaRPr lang="en-US"/>
        </a:p>
      </dgm:t>
    </dgm:pt>
    <dgm:pt modelId="{06166254-EAD0-4311-851E-F063E7192781}" type="pres">
      <dgm:prSet presAssocID="{2A593D08-6C4F-4893-8DEF-0F179E451227}" presName="childText" presStyleLbl="bgAcc1" presStyleIdx="1" presStyleCnt="14" custScaleX="183763" custScaleY="160108" custLinFactNeighborX="17940" custLinFactNeighborY="-4614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DC0A78-E0F7-49BA-94F7-90F8325464B0}" type="pres">
      <dgm:prSet presAssocID="{9EB67732-3D77-4837-997C-BE4062F9BB54}" presName="Name13" presStyleLbl="parChTrans1D2" presStyleIdx="2" presStyleCnt="14"/>
      <dgm:spPr/>
      <dgm:t>
        <a:bodyPr/>
        <a:lstStyle/>
        <a:p>
          <a:endParaRPr lang="en-US"/>
        </a:p>
      </dgm:t>
    </dgm:pt>
    <dgm:pt modelId="{A0FCCB2E-3A45-460E-890E-5C6DC46BDDA2}" type="pres">
      <dgm:prSet presAssocID="{C05276AB-2B37-4F03-80CB-53681018626A}" presName="childText" presStyleLbl="bgAcc1" presStyleIdx="2" presStyleCnt="14" custScaleX="182228" custScaleY="278435" custLinFactNeighborX="14043" custLinFactNeighborY="-5788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35366C-E719-4A41-A7B3-EFC31F4A7EF5}" type="pres">
      <dgm:prSet presAssocID="{BBA64872-548E-4E8C-9AA2-B1873992BE82}" presName="Name13" presStyleLbl="parChTrans1D2" presStyleIdx="3" presStyleCnt="14"/>
      <dgm:spPr/>
    </dgm:pt>
    <dgm:pt modelId="{E0AE8658-5379-4294-8B14-10009CB72D14}" type="pres">
      <dgm:prSet presAssocID="{2099FF3F-A452-4246-9AA7-E76BD3039CA1}" presName="childText" presStyleLbl="bgAcc1" presStyleIdx="3" presStyleCnt="14" custScaleX="170176" custScaleY="158380" custLinFactNeighborX="17072" custLinFactNeighborY="-482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42AC43-9468-4ACF-B2C2-19FBF9FB766B}" type="pres">
      <dgm:prSet presAssocID="{A9B9BBEB-15B8-44F6-8825-13656D4A8E83}" presName="Name13" presStyleLbl="parChTrans1D2" presStyleIdx="4" presStyleCnt="14"/>
      <dgm:spPr/>
    </dgm:pt>
    <dgm:pt modelId="{4E3CF423-C7C4-4B9E-83B9-C1EE4B5FBCE0}" type="pres">
      <dgm:prSet presAssocID="{F4B5FC41-1DFD-4CFD-8918-FEDB2CA784D3}" presName="childText" presStyleLbl="bgAcc1" presStyleIdx="4" presStyleCnt="14" custScaleX="166158" custScaleY="166178" custLinFactNeighborX="22094" custLinFactNeighborY="-224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230901" custScaleY="83335" custLinFactNeighborX="1306" custLinFactNeighborY="-96138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584661F5-5507-495B-A407-8A7C5FB47BFB}" type="pres">
      <dgm:prSet presAssocID="{F528A14A-AF5E-44E4-A87B-FFE84FA0635C}" presName="Name13" presStyleLbl="parChTrans1D2" presStyleIdx="5" presStyleCnt="14"/>
      <dgm:spPr/>
      <dgm:t>
        <a:bodyPr/>
        <a:lstStyle/>
        <a:p>
          <a:endParaRPr lang="en-US"/>
        </a:p>
      </dgm:t>
    </dgm:pt>
    <dgm:pt modelId="{811180F8-985E-43C1-93D2-0134FBDCA749}" type="pres">
      <dgm:prSet presAssocID="{33991C9A-45FF-4E3A-85EA-5775C1E59D36}" presName="childText" presStyleLbl="bgAcc1" presStyleIdx="5" presStyleCnt="14" custScaleX="209675" custScaleY="178761" custLinFactNeighborX="-9222" custLinFactNeighborY="-207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73286C-BE2C-4BDC-AB7F-83A56B85C3BA}" type="pres">
      <dgm:prSet presAssocID="{3F98D161-D752-4940-A3D1-1ED95BE5267D}" presName="Name13" presStyleLbl="parChTrans1D2" presStyleIdx="6" presStyleCnt="14"/>
      <dgm:spPr/>
      <dgm:t>
        <a:bodyPr/>
        <a:lstStyle/>
        <a:p>
          <a:endParaRPr lang="en-US"/>
        </a:p>
      </dgm:t>
    </dgm:pt>
    <dgm:pt modelId="{F5A3E357-4324-493A-86ED-EC691E29B736}" type="pres">
      <dgm:prSet presAssocID="{9C07E8BA-B3FD-42C8-B782-31F94FDE4DD6}" presName="childText" presStyleLbl="bgAcc1" presStyleIdx="6" presStyleCnt="14" custScaleX="207585" custScaleY="176352" custLinFactNeighborX="-6929" custLinFactNeighborY="-2626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83B685-1F8C-40F1-89D3-742392FF15BA}" type="pres">
      <dgm:prSet presAssocID="{B17FBC5D-5165-4FCF-ABDF-53E40FDCAC9F}" presName="Name13" presStyleLbl="parChTrans1D2" presStyleIdx="7" presStyleCnt="14"/>
      <dgm:spPr/>
      <dgm:t>
        <a:bodyPr/>
        <a:lstStyle/>
        <a:p>
          <a:endParaRPr lang="en-US"/>
        </a:p>
      </dgm:t>
    </dgm:pt>
    <dgm:pt modelId="{326E14DF-2B2D-4D1D-9EFC-7D3AB8F651AA}" type="pres">
      <dgm:prSet presAssocID="{B26019DA-1E1A-421A-B2B3-3DDBF1BB3490}" presName="childText" presStyleLbl="bgAcc1" presStyleIdx="7" presStyleCnt="14" custScaleX="199764" custScaleY="172441" custLinFactNeighborX="-2009" custLinFactNeighborY="-2545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089216-A083-4E9F-B939-E5C015406C40}" type="pres">
      <dgm:prSet presAssocID="{31A8BF64-F246-4305-8404-D26875CCD028}" presName="Name13" presStyleLbl="parChTrans1D2" presStyleIdx="8" presStyleCnt="14"/>
      <dgm:spPr/>
      <dgm:t>
        <a:bodyPr/>
        <a:lstStyle/>
        <a:p>
          <a:endParaRPr lang="en-US"/>
        </a:p>
      </dgm:t>
    </dgm:pt>
    <dgm:pt modelId="{077D621C-F429-4161-8C53-BCC69B9CAE5F}" type="pres">
      <dgm:prSet presAssocID="{2C8716A9-B18B-4B14-8498-2094C5003C8E}" presName="childText" presStyleLbl="bgAcc1" presStyleIdx="8" presStyleCnt="14" custScaleX="206449" custScaleY="206396" custLinFactNeighborX="-8033" custLinFactNeighborY="-642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58316F-E8D8-4361-84E8-A6CCE049F1A5}" type="pres">
      <dgm:prSet presAssocID="{8D66E388-CBC4-4790-A977-883FAE7071A7}" presName="Name13" presStyleLbl="parChTrans1D2" presStyleIdx="9" presStyleCnt="14"/>
      <dgm:spPr/>
    </dgm:pt>
    <dgm:pt modelId="{DA1F05D1-0BFE-4F51-8F1F-AD2EAED93BB6}" type="pres">
      <dgm:prSet presAssocID="{BA644821-07AC-400B-BF68-68095AA330BA}" presName="childText" presStyleLbl="bgAcc1" presStyleIdx="9" presStyleCnt="14" custScaleX="189720" custScaleY="178587" custLinFactNeighborX="-2008" custLinFactNeighborY="14461">
        <dgm:presLayoutVars>
          <dgm:bulletEnabled val="1"/>
        </dgm:presLayoutVars>
      </dgm:prSet>
      <dgm:spPr/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76171" custScaleY="84722" custLinFactNeighborX="-11225" custLinFactNeighborY="-97851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EE9D00C4-D2C7-4FC5-8294-1E69973FB5F8}" type="pres">
      <dgm:prSet presAssocID="{63BFCA6C-BEC4-435A-8E72-0F4C0248610F}" presName="Name13" presStyleLbl="parChTrans1D2" presStyleIdx="10" presStyleCnt="14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10" presStyleCnt="14" custScaleX="179542" custScaleY="276145" custLinFactNeighborX="-17050" custLinFactNeighborY="-285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4A5C1A-F165-419D-AF4E-5B55115246BA}" type="pres">
      <dgm:prSet presAssocID="{04CF069F-3651-45EC-8CB2-537F82ED770E}" presName="Name13" presStyleLbl="parChTrans1D2" presStyleIdx="11" presStyleCnt="14"/>
      <dgm:spPr/>
      <dgm:t>
        <a:bodyPr/>
        <a:lstStyle/>
        <a:p>
          <a:endParaRPr lang="en-US"/>
        </a:p>
      </dgm:t>
    </dgm:pt>
    <dgm:pt modelId="{9272F942-0445-4013-9BB5-584A45F92046}" type="pres">
      <dgm:prSet presAssocID="{29A998F4-CA6D-4B77-B703-EBB58EDD4D4D}" presName="childText" presStyleLbl="bgAcc1" presStyleIdx="11" presStyleCnt="14" custScaleX="177859" custScaleY="181279" custLinFactNeighborX="-14068" custLinFactNeighborY="2407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4822EE-D0BC-49C1-A2DF-6B4270207FCE}" type="pres">
      <dgm:prSet presAssocID="{280A24F7-8C1F-4E5E-9334-718F6A91D4C0}" presName="Name13" presStyleLbl="parChTrans1D2" presStyleIdx="12" presStyleCnt="14"/>
      <dgm:spPr/>
      <dgm:t>
        <a:bodyPr/>
        <a:lstStyle/>
        <a:p>
          <a:endParaRPr lang="en-US"/>
        </a:p>
      </dgm:t>
    </dgm:pt>
    <dgm:pt modelId="{38A2E582-BC9B-4483-8E64-8E55405E5D88}" type="pres">
      <dgm:prSet presAssocID="{7CD81C6E-0CCE-4360-A756-6B5CAFDA6C5A}" presName="childText" presStyleLbl="bgAcc1" presStyleIdx="12" presStyleCnt="14" custScaleX="174314" custScaleY="342329" custLinFactNeighborX="-10043" custLinFactNeighborY="2410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7ED8B3-E973-4013-AE94-690612E147BE}" type="pres">
      <dgm:prSet presAssocID="{14FF1B4D-4743-4483-8E99-CD780D29DDAF}" presName="Name13" presStyleLbl="parChTrans1D2" presStyleIdx="13" presStyleCnt="14"/>
      <dgm:spPr/>
      <dgm:t>
        <a:bodyPr/>
        <a:lstStyle/>
        <a:p>
          <a:endParaRPr lang="en-US"/>
        </a:p>
      </dgm:t>
    </dgm:pt>
    <dgm:pt modelId="{F3C8E09A-40AF-4D14-BEAD-90AD3192031E}" type="pres">
      <dgm:prSet presAssocID="{95377D02-F4DC-4089-B5E5-B00CF8CC7B32}" presName="childText" presStyleLbl="bgAcc1" presStyleIdx="13" presStyleCnt="14" custScaleX="171845" custScaleY="210555" custLinFactY="18904" custLinFactNeighborX="-9038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ED39D44-B9EA-418C-A560-592B3E00AE9E}" srcId="{0864151C-55A8-4402-A51E-35DDE1DCFDCF}" destId="{33991C9A-45FF-4E3A-85EA-5775C1E59D36}" srcOrd="0" destOrd="0" parTransId="{F528A14A-AF5E-44E4-A87B-FFE84FA0635C}" sibTransId="{4A188E4D-4188-49AC-9598-D53B6D0CF827}"/>
    <dgm:cxn modelId="{E45A751D-67C6-4929-9990-B8A40378954C}" type="presOf" srcId="{F4B5FC41-1DFD-4CFD-8918-FEDB2CA784D3}" destId="{4E3CF423-C7C4-4B9E-83B9-C1EE4B5FBCE0}" srcOrd="0" destOrd="0" presId="urn:microsoft.com/office/officeart/2005/8/layout/hierarchy3"/>
    <dgm:cxn modelId="{C3BE0E7C-2851-4B77-8FBA-A274A4D5DDAE}" type="presOf" srcId="{C05276AB-2B37-4F03-80CB-53681018626A}" destId="{A0FCCB2E-3A45-460E-890E-5C6DC46BDDA2}" srcOrd="0" destOrd="0" presId="urn:microsoft.com/office/officeart/2005/8/layout/hierarchy3"/>
    <dgm:cxn modelId="{3FB72542-8671-42F7-87D0-1127144FD692}" type="presOf" srcId="{B26019DA-1E1A-421A-B2B3-3DDBF1BB3490}" destId="{326E14DF-2B2D-4D1D-9EFC-7D3AB8F651AA}" srcOrd="0" destOrd="0" presId="urn:microsoft.com/office/officeart/2005/8/layout/hierarchy3"/>
    <dgm:cxn modelId="{D6F6984E-7E39-4C59-B93C-24419DD5CFBE}" srcId="{0864151C-55A8-4402-A51E-35DDE1DCFDCF}" destId="{BA644821-07AC-400B-BF68-68095AA330BA}" srcOrd="4" destOrd="0" parTransId="{8D66E388-CBC4-4790-A977-883FAE7071A7}" sibTransId="{2A6C377C-B2ED-43E6-B0CD-1679EFCA3A92}"/>
    <dgm:cxn modelId="{2652AA89-4913-4474-835C-872B3470A721}" type="presOf" srcId="{9EB67732-3D77-4837-997C-BE4062F9BB54}" destId="{6BDC0A78-E0F7-49BA-94F7-90F8325464B0}" srcOrd="0" destOrd="0" presId="urn:microsoft.com/office/officeart/2005/8/layout/hierarchy3"/>
    <dgm:cxn modelId="{B4AF1B8F-BA3F-425C-B15A-75454B7AA073}" type="presOf" srcId="{63BFCA6C-BEC4-435A-8E72-0F4C0248610F}" destId="{EE9D00C4-D2C7-4FC5-8294-1E69973FB5F8}" srcOrd="0" destOrd="0" presId="urn:microsoft.com/office/officeart/2005/8/layout/hierarchy3"/>
    <dgm:cxn modelId="{FAB4462A-C08F-43F6-9029-7C2BCDDCC8F8}" type="presOf" srcId="{14FF1B4D-4743-4483-8E99-CD780D29DDAF}" destId="{6D7ED8B3-E973-4013-AE94-690612E147BE}" srcOrd="0" destOrd="0" presId="urn:microsoft.com/office/officeart/2005/8/layout/hierarchy3"/>
    <dgm:cxn modelId="{F70FCFE0-EAD8-46B2-8883-423F734FFEEB}" srcId="{6EDDC9A4-7743-45A1-A47F-DDC8AA334378}" destId="{2A593D08-6C4F-4893-8DEF-0F179E451227}" srcOrd="1" destOrd="0" parTransId="{C902E2DB-BEC8-4856-BA4D-E8C3C7168B79}" sibTransId="{8B01C6E7-502C-4DDA-AD2D-4A3C9360150F}"/>
    <dgm:cxn modelId="{8B291544-79D8-4ACC-BF84-A96345D3803B}" type="presOf" srcId="{F528A14A-AF5E-44E4-A87B-FFE84FA0635C}" destId="{584661F5-5507-495B-A407-8A7C5FB47BFB}" srcOrd="0" destOrd="0" presId="urn:microsoft.com/office/officeart/2005/8/layout/hierarchy3"/>
    <dgm:cxn modelId="{F64A5612-6939-41D3-9424-93422365A80B}" type="presOf" srcId="{3F98D161-D752-4940-A3D1-1ED95BE5267D}" destId="{5873286C-BE2C-4BDC-AB7F-83A56B85C3BA}" srcOrd="0" destOrd="0" presId="urn:microsoft.com/office/officeart/2005/8/layout/hierarchy3"/>
    <dgm:cxn modelId="{E69A5AE0-F6D6-4FF5-B7F2-075BAD60326C}" srcId="{6EDDC9A4-7743-45A1-A47F-DDC8AA334378}" destId="{2099FF3F-A452-4246-9AA7-E76BD3039CA1}" srcOrd="3" destOrd="0" parTransId="{BBA64872-548E-4E8C-9AA2-B1873992BE82}" sibTransId="{280CB07F-23DE-4D56-B575-193297B354D1}"/>
    <dgm:cxn modelId="{3E302B95-3A22-4BF3-9A00-BAFB8FE37809}" type="presOf" srcId="{2A593D08-6C4F-4893-8DEF-0F179E451227}" destId="{06166254-EAD0-4311-851E-F063E7192781}" srcOrd="0" destOrd="0" presId="urn:microsoft.com/office/officeart/2005/8/layout/hierarchy3"/>
    <dgm:cxn modelId="{9A899F9B-FBBB-40CB-B7BA-1B3E2A96A2E6}" type="presOf" srcId="{04CF069F-3651-45EC-8CB2-537F82ED770E}" destId="{6A4A5C1A-F165-419D-AF4E-5B55115246BA}" srcOrd="0" destOrd="0" presId="urn:microsoft.com/office/officeart/2005/8/layout/hierarchy3"/>
    <dgm:cxn modelId="{4DB2703E-2EBB-488C-A4EF-C1E3C11BCC1E}" srcId="{E40EDAB5-D188-4812-A61A-95A9AC19C0AE}" destId="{95377D02-F4DC-4089-B5E5-B00CF8CC7B32}" srcOrd="3" destOrd="0" parTransId="{14FF1B4D-4743-4483-8E99-CD780D29DDAF}" sibTransId="{2AEF5133-84B0-4640-B07A-066CA340945C}"/>
    <dgm:cxn modelId="{079AFD6E-244A-4D1D-8ABA-203569CE12BD}" type="presOf" srcId="{7CD81C6E-0CCE-4360-A756-6B5CAFDA6C5A}" destId="{38A2E582-BC9B-4483-8E64-8E55405E5D88}" srcOrd="0" destOrd="0" presId="urn:microsoft.com/office/officeart/2005/8/layout/hierarchy3"/>
    <dgm:cxn modelId="{1DFB650F-4E82-44BA-898E-E58D360F2EA6}" type="presOf" srcId="{0864151C-55A8-4402-A51E-35DDE1DCFDCF}" destId="{F5A8D68E-1317-4112-8179-3D951CA9F398}" srcOrd="1" destOrd="0" presId="urn:microsoft.com/office/officeart/2005/8/layout/hierarchy3"/>
    <dgm:cxn modelId="{8420368C-5038-4C92-8174-62BD950C3549}" type="presOf" srcId="{8D66E388-CBC4-4790-A977-883FAE7071A7}" destId="{2258316F-E8D8-4361-84E8-A6CCE049F1A5}" srcOrd="0" destOrd="0" presId="urn:microsoft.com/office/officeart/2005/8/layout/hierarchy3"/>
    <dgm:cxn modelId="{C77B9288-AE3B-417D-A6DC-76096F9A0648}" type="presOf" srcId="{0864151C-55A8-4402-A51E-35DDE1DCFDCF}" destId="{CCF1B5AD-441C-4182-AB14-F5EBF8654620}" srcOrd="0" destOrd="0" presId="urn:microsoft.com/office/officeart/2005/8/layout/hierarchy3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AD097B4D-4577-4BED-9691-BD04B1F1E50A}" srcId="{6EDDC9A4-7743-45A1-A47F-DDC8AA334378}" destId="{F4B5FC41-1DFD-4CFD-8918-FEDB2CA784D3}" srcOrd="4" destOrd="0" parTransId="{A9B9BBEB-15B8-44F6-8825-13656D4A8E83}" sibTransId="{F5CC9C08-BF0B-400E-93E2-0B8659DB02C8}"/>
    <dgm:cxn modelId="{2A2C1646-9945-4230-BB5D-CAD7BAE3B6AF}" srcId="{0864151C-55A8-4402-A51E-35DDE1DCFDCF}" destId="{2C8716A9-B18B-4B14-8498-2094C5003C8E}" srcOrd="3" destOrd="0" parTransId="{31A8BF64-F246-4305-8404-D26875CCD028}" sibTransId="{BDADD8F6-BB37-4B70-88BF-C9C0EED6E33F}"/>
    <dgm:cxn modelId="{72FF1411-5322-4333-A5A3-44C9B7F6B00F}" type="presOf" srcId="{AF2C8C0F-097D-4DC9-9C67-E8D19F634135}" destId="{B388476D-662D-499E-86FF-075E40B9B116}" srcOrd="0" destOrd="0" presId="urn:microsoft.com/office/officeart/2005/8/layout/hierarchy3"/>
    <dgm:cxn modelId="{B185E521-BA4C-45D8-AB84-36CF442B2E01}" srcId="{E40EDAB5-D188-4812-A61A-95A9AC19C0AE}" destId="{7CD81C6E-0CCE-4360-A756-6B5CAFDA6C5A}" srcOrd="2" destOrd="0" parTransId="{280A24F7-8C1F-4E5E-9334-718F6A91D4C0}" sibTransId="{314893D0-4F74-449C-A68E-12D01F2F4883}"/>
    <dgm:cxn modelId="{CC61CAD8-20F9-4D1B-8F00-82CF26AF7D3E}" srcId="{6EDDC9A4-7743-45A1-A47F-DDC8AA334378}" destId="{EC4D90D5-A3B7-4A12-88DA-77AA7E9A9696}" srcOrd="0" destOrd="0" parTransId="{02B9985B-7F57-43D5-A167-ED9248916466}" sibTransId="{C0C1723F-131E-443A-96FF-9BE700D1BD0D}"/>
    <dgm:cxn modelId="{A8EF14E9-3C2F-4EBC-98CA-7E82B60AF87F}" type="presOf" srcId="{2099FF3F-A452-4246-9AA7-E76BD3039CA1}" destId="{E0AE8658-5379-4294-8B14-10009CB72D14}" srcOrd="0" destOrd="0" presId="urn:microsoft.com/office/officeart/2005/8/layout/hierarchy3"/>
    <dgm:cxn modelId="{7783C2E7-41B4-47B6-9CA5-1BB8398934BA}" srcId="{6EDDC9A4-7743-45A1-A47F-DDC8AA334378}" destId="{C05276AB-2B37-4F03-80CB-53681018626A}" srcOrd="2" destOrd="0" parTransId="{9EB67732-3D77-4837-997C-BE4062F9BB54}" sibTransId="{1C343C98-C3DC-43FC-9D7D-049EA64FCAFE}"/>
    <dgm:cxn modelId="{C91EA195-6D4C-41CE-ACBD-82149DDEFF42}" type="presOf" srcId="{9C07E8BA-B3FD-42C8-B782-31F94FDE4DD6}" destId="{F5A3E357-4324-493A-86ED-EC691E29B736}" srcOrd="0" destOrd="0" presId="urn:microsoft.com/office/officeart/2005/8/layout/hierarchy3"/>
    <dgm:cxn modelId="{B6AA9DF4-C932-49F7-B807-E853BACB29D4}" type="presOf" srcId="{6EDDC9A4-7743-45A1-A47F-DDC8AA334378}" destId="{8E010497-E5A8-4319-AFB0-5D34092ECD88}" srcOrd="1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62362C6C-62C3-495E-B853-335E651B3BD5}" type="presOf" srcId="{E40EDAB5-D188-4812-A61A-95A9AC19C0AE}" destId="{FA81A31F-68B4-47C4-B547-823393526F80}" srcOrd="1" destOrd="0" presId="urn:microsoft.com/office/officeart/2005/8/layout/hierarchy3"/>
    <dgm:cxn modelId="{9DE070B2-A406-4B08-9AA9-EA1F2FF4FFA5}" type="presOf" srcId="{C902E2DB-BEC8-4856-BA4D-E8C3C7168B79}" destId="{F1317D2F-48EA-4414-B8C3-0F0DF1020FA4}" srcOrd="0" destOrd="0" presId="urn:microsoft.com/office/officeart/2005/8/layout/hierarchy3"/>
    <dgm:cxn modelId="{35673D9D-C0FA-44F6-A4BB-129299BCFB7F}" type="presOf" srcId="{31A8BF64-F246-4305-8404-D26875CCD028}" destId="{A1089216-A083-4E9F-B939-E5C015406C40}" srcOrd="0" destOrd="0" presId="urn:microsoft.com/office/officeart/2005/8/layout/hierarchy3"/>
    <dgm:cxn modelId="{2D6A6C44-096E-4E45-A754-77F23D9016D8}" type="presOf" srcId="{B17FBC5D-5165-4FCF-ABDF-53E40FDCAC9F}" destId="{B083B685-1F8C-40F1-89D3-742392FF15BA}" srcOrd="0" destOrd="0" presId="urn:microsoft.com/office/officeart/2005/8/layout/hierarchy3"/>
    <dgm:cxn modelId="{9C06CA6F-4472-4B10-8804-750B658E99E1}" type="presOf" srcId="{2C8716A9-B18B-4B14-8498-2094C5003C8E}" destId="{077D621C-F429-4161-8C53-BCC69B9CAE5F}" srcOrd="0" destOrd="0" presId="urn:microsoft.com/office/officeart/2005/8/layout/hierarchy3"/>
    <dgm:cxn modelId="{B3C27E1C-82EB-445A-AFE2-96529EBAD5C1}" type="presOf" srcId="{29A998F4-CA6D-4B77-B703-EBB58EDD4D4D}" destId="{9272F942-0445-4013-9BB5-584A45F92046}" srcOrd="0" destOrd="0" presId="urn:microsoft.com/office/officeart/2005/8/layout/hierarchy3"/>
    <dgm:cxn modelId="{A5AF3429-0E30-400C-8536-782BAA3591AF}" srcId="{E40EDAB5-D188-4812-A61A-95A9AC19C0AE}" destId="{29A998F4-CA6D-4B77-B703-EBB58EDD4D4D}" srcOrd="1" destOrd="0" parTransId="{04CF069F-3651-45EC-8CB2-537F82ED770E}" sibTransId="{2E046194-F887-406D-81AC-930F2EA93112}"/>
    <dgm:cxn modelId="{E122E3BB-E548-4BB8-A5F4-A6CAD6A4E01A}" type="presOf" srcId="{EC4D90D5-A3B7-4A12-88DA-77AA7E9A9696}" destId="{502E3CA8-4633-4F6E-956E-8D77AF0B9A67}" srcOrd="0" destOrd="0" presId="urn:microsoft.com/office/officeart/2005/8/layout/hierarchy3"/>
    <dgm:cxn modelId="{1B9DCCD4-337E-4151-8FF2-077F01992BD2}" srcId="{0864151C-55A8-4402-A51E-35DDE1DCFDCF}" destId="{B26019DA-1E1A-421A-B2B3-3DDBF1BB3490}" srcOrd="2" destOrd="0" parTransId="{B17FBC5D-5165-4FCF-ABDF-53E40FDCAC9F}" sibTransId="{9C92D5F8-21E8-4316-AC54-8353CE0EA671}"/>
    <dgm:cxn modelId="{63613F4E-57A5-42E0-85A5-602E8E74563C}" type="presOf" srcId="{BA644821-07AC-400B-BF68-68095AA330BA}" destId="{DA1F05D1-0BFE-4F51-8F1F-AD2EAED93BB6}" srcOrd="0" destOrd="0" presId="urn:microsoft.com/office/officeart/2005/8/layout/hierarchy3"/>
    <dgm:cxn modelId="{C1AA9918-ACAC-4A9D-9181-E142F0D86C2C}" type="presOf" srcId="{B4D11B42-E642-4237-B8F9-795C9B3B1616}" destId="{5833CB5C-BF6D-4796-A3D1-E840B57D7143}" srcOrd="0" destOrd="0" presId="urn:microsoft.com/office/officeart/2005/8/layout/hierarchy3"/>
    <dgm:cxn modelId="{70F33EDC-DBC5-4A29-A481-B406F0A46D2B}" type="presOf" srcId="{E40EDAB5-D188-4812-A61A-95A9AC19C0AE}" destId="{A52CC481-1E94-45D5-998C-116D7F06F43C}" srcOrd="0" destOrd="0" presId="urn:microsoft.com/office/officeart/2005/8/layout/hierarchy3"/>
    <dgm:cxn modelId="{B6330467-864C-4565-BA78-95A5345EF980}" type="presOf" srcId="{33991C9A-45FF-4E3A-85EA-5775C1E59D36}" destId="{811180F8-985E-43C1-93D2-0134FBDCA749}" srcOrd="0" destOrd="0" presId="urn:microsoft.com/office/officeart/2005/8/layout/hierarchy3"/>
    <dgm:cxn modelId="{55A8A129-A5D9-446E-8C24-4A7E5EDDBBDC}" srcId="{0864151C-55A8-4402-A51E-35DDE1DCFDCF}" destId="{9C07E8BA-B3FD-42C8-B782-31F94FDE4DD6}" srcOrd="1" destOrd="0" parTransId="{3F98D161-D752-4940-A3D1-1ED95BE5267D}" sibTransId="{FD503510-49B1-4365-B7AF-30C80A18DA9B}"/>
    <dgm:cxn modelId="{1F5DD540-9C09-42D2-949C-9A0C54BC5D94}" type="presOf" srcId="{A9B9BBEB-15B8-44F6-8825-13656D4A8E83}" destId="{1742AC43-9468-4ACF-B2C2-19FBF9FB766B}" srcOrd="0" destOrd="0" presId="urn:microsoft.com/office/officeart/2005/8/layout/hierarchy3"/>
    <dgm:cxn modelId="{9994200F-2298-401D-B59E-F1964C24A041}" type="presOf" srcId="{6EDDC9A4-7743-45A1-A47F-DDC8AA334378}" destId="{1A83EF98-3231-40EA-B1D6-7E43DBA651A6}" srcOrd="0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9F24FF99-03A0-4054-A581-33786C1BC62F}" type="presOf" srcId="{02B9985B-7F57-43D5-A167-ED9248916466}" destId="{E401CA66-E0CC-4580-B865-916053515C0A}" srcOrd="0" destOrd="0" presId="urn:microsoft.com/office/officeart/2005/8/layout/hierarchy3"/>
    <dgm:cxn modelId="{48587E77-31CD-41EE-8874-425862380947}" type="presOf" srcId="{95377D02-F4DC-4089-B5E5-B00CF8CC7B32}" destId="{F3C8E09A-40AF-4D14-BEAD-90AD3192031E}" srcOrd="0" destOrd="0" presId="urn:microsoft.com/office/officeart/2005/8/layout/hierarchy3"/>
    <dgm:cxn modelId="{C90FE743-0154-4A62-8ABE-AB5E9A810A54}" type="presOf" srcId="{BBA64872-548E-4E8C-9AA2-B1873992BE82}" destId="{F535366C-E719-4A41-A7B3-EFC31F4A7EF5}" srcOrd="0" destOrd="0" presId="urn:microsoft.com/office/officeart/2005/8/layout/hierarchy3"/>
    <dgm:cxn modelId="{5857FA0D-9EB3-4D44-A5B5-B09091E2BFE1}" type="presOf" srcId="{280A24F7-8C1F-4E5E-9334-718F6A91D4C0}" destId="{AD4822EE-D0BC-49C1-A2DF-6B4270207FCE}" srcOrd="0" destOrd="0" presId="urn:microsoft.com/office/officeart/2005/8/layout/hierarchy3"/>
    <dgm:cxn modelId="{E4FE7BAA-ABEE-4D64-B689-CE0C55930D76}" type="presParOf" srcId="{B388476D-662D-499E-86FF-075E40B9B116}" destId="{4CCE11F2-9671-4C6B-9F76-2C10D78361EF}" srcOrd="0" destOrd="0" presId="urn:microsoft.com/office/officeart/2005/8/layout/hierarchy3"/>
    <dgm:cxn modelId="{3D34B738-6B8A-4EAD-B55F-37297E55926D}" type="presParOf" srcId="{4CCE11F2-9671-4C6B-9F76-2C10D78361EF}" destId="{C557614C-F630-4D5F-BE22-AB9FC945D279}" srcOrd="0" destOrd="0" presId="urn:microsoft.com/office/officeart/2005/8/layout/hierarchy3"/>
    <dgm:cxn modelId="{C898989E-FA6B-4F9D-A331-8E1B6D07FE97}" type="presParOf" srcId="{C557614C-F630-4D5F-BE22-AB9FC945D279}" destId="{1A83EF98-3231-40EA-B1D6-7E43DBA651A6}" srcOrd="0" destOrd="0" presId="urn:microsoft.com/office/officeart/2005/8/layout/hierarchy3"/>
    <dgm:cxn modelId="{B2BF7C00-D485-4729-A749-D4A76C5574A8}" type="presParOf" srcId="{C557614C-F630-4D5F-BE22-AB9FC945D279}" destId="{8E010497-E5A8-4319-AFB0-5D34092ECD88}" srcOrd="1" destOrd="0" presId="urn:microsoft.com/office/officeart/2005/8/layout/hierarchy3"/>
    <dgm:cxn modelId="{B858F583-8325-4912-B761-7804AA502836}" type="presParOf" srcId="{4CCE11F2-9671-4C6B-9F76-2C10D78361EF}" destId="{2F8125D7-8EE8-4988-87E0-9DDFA76BED4A}" srcOrd="1" destOrd="0" presId="urn:microsoft.com/office/officeart/2005/8/layout/hierarchy3"/>
    <dgm:cxn modelId="{48EFC45C-3F30-4F4D-ABAF-E2D10848E7B3}" type="presParOf" srcId="{2F8125D7-8EE8-4988-87E0-9DDFA76BED4A}" destId="{E401CA66-E0CC-4580-B865-916053515C0A}" srcOrd="0" destOrd="0" presId="urn:microsoft.com/office/officeart/2005/8/layout/hierarchy3"/>
    <dgm:cxn modelId="{33925598-394B-4417-AC0D-654E7EEED886}" type="presParOf" srcId="{2F8125D7-8EE8-4988-87E0-9DDFA76BED4A}" destId="{502E3CA8-4633-4F6E-956E-8D77AF0B9A67}" srcOrd="1" destOrd="0" presId="urn:microsoft.com/office/officeart/2005/8/layout/hierarchy3"/>
    <dgm:cxn modelId="{E06573F4-717A-4850-B0B2-55E31F0EB6C0}" type="presParOf" srcId="{2F8125D7-8EE8-4988-87E0-9DDFA76BED4A}" destId="{F1317D2F-48EA-4414-B8C3-0F0DF1020FA4}" srcOrd="2" destOrd="0" presId="urn:microsoft.com/office/officeart/2005/8/layout/hierarchy3"/>
    <dgm:cxn modelId="{69B258C4-FBDA-48A0-B975-A8C4217EB0E4}" type="presParOf" srcId="{2F8125D7-8EE8-4988-87E0-9DDFA76BED4A}" destId="{06166254-EAD0-4311-851E-F063E7192781}" srcOrd="3" destOrd="0" presId="urn:microsoft.com/office/officeart/2005/8/layout/hierarchy3"/>
    <dgm:cxn modelId="{5F5454EF-B17B-4759-84E2-A0E4F6912234}" type="presParOf" srcId="{2F8125D7-8EE8-4988-87E0-9DDFA76BED4A}" destId="{6BDC0A78-E0F7-49BA-94F7-90F8325464B0}" srcOrd="4" destOrd="0" presId="urn:microsoft.com/office/officeart/2005/8/layout/hierarchy3"/>
    <dgm:cxn modelId="{5140FDD8-FF5E-4E1D-A2EE-4BEDF93DB1F0}" type="presParOf" srcId="{2F8125D7-8EE8-4988-87E0-9DDFA76BED4A}" destId="{A0FCCB2E-3A45-460E-890E-5C6DC46BDDA2}" srcOrd="5" destOrd="0" presId="urn:microsoft.com/office/officeart/2005/8/layout/hierarchy3"/>
    <dgm:cxn modelId="{77E3C37C-C00C-49F2-8705-EC8B32EE3F11}" type="presParOf" srcId="{2F8125D7-8EE8-4988-87E0-9DDFA76BED4A}" destId="{F535366C-E719-4A41-A7B3-EFC31F4A7EF5}" srcOrd="6" destOrd="0" presId="urn:microsoft.com/office/officeart/2005/8/layout/hierarchy3"/>
    <dgm:cxn modelId="{157868F4-3B82-4D09-B7A7-96659B96F3AD}" type="presParOf" srcId="{2F8125D7-8EE8-4988-87E0-9DDFA76BED4A}" destId="{E0AE8658-5379-4294-8B14-10009CB72D14}" srcOrd="7" destOrd="0" presId="urn:microsoft.com/office/officeart/2005/8/layout/hierarchy3"/>
    <dgm:cxn modelId="{241CA150-2384-4D29-BBFA-28A5600CBBD8}" type="presParOf" srcId="{2F8125D7-8EE8-4988-87E0-9DDFA76BED4A}" destId="{1742AC43-9468-4ACF-B2C2-19FBF9FB766B}" srcOrd="8" destOrd="0" presId="urn:microsoft.com/office/officeart/2005/8/layout/hierarchy3"/>
    <dgm:cxn modelId="{19B8C285-C23F-4484-AA45-435C34466FC2}" type="presParOf" srcId="{2F8125D7-8EE8-4988-87E0-9DDFA76BED4A}" destId="{4E3CF423-C7C4-4B9E-83B9-C1EE4B5FBCE0}" srcOrd="9" destOrd="0" presId="urn:microsoft.com/office/officeart/2005/8/layout/hierarchy3"/>
    <dgm:cxn modelId="{F3278018-7093-4433-9BD9-86D6E007E93C}" type="presParOf" srcId="{B388476D-662D-499E-86FF-075E40B9B116}" destId="{2FB5DE3C-867A-44B8-89CD-BAF599600FD9}" srcOrd="1" destOrd="0" presId="urn:microsoft.com/office/officeart/2005/8/layout/hierarchy3"/>
    <dgm:cxn modelId="{B6581049-102B-485B-AFAE-AF8CBC3DA558}" type="presParOf" srcId="{2FB5DE3C-867A-44B8-89CD-BAF599600FD9}" destId="{9DE9E381-FFCB-4D13-B9AA-C091B657A585}" srcOrd="0" destOrd="0" presId="urn:microsoft.com/office/officeart/2005/8/layout/hierarchy3"/>
    <dgm:cxn modelId="{A8747657-3178-45D3-A9A3-F41F4CF1673A}" type="presParOf" srcId="{9DE9E381-FFCB-4D13-B9AA-C091B657A585}" destId="{CCF1B5AD-441C-4182-AB14-F5EBF8654620}" srcOrd="0" destOrd="0" presId="urn:microsoft.com/office/officeart/2005/8/layout/hierarchy3"/>
    <dgm:cxn modelId="{5D523840-82F9-4F0F-B525-0916E89C794A}" type="presParOf" srcId="{9DE9E381-FFCB-4D13-B9AA-C091B657A585}" destId="{F5A8D68E-1317-4112-8179-3D951CA9F398}" srcOrd="1" destOrd="0" presId="urn:microsoft.com/office/officeart/2005/8/layout/hierarchy3"/>
    <dgm:cxn modelId="{45A4EA39-16D4-4005-90E6-D6F4F504916C}" type="presParOf" srcId="{2FB5DE3C-867A-44B8-89CD-BAF599600FD9}" destId="{25491ECF-4A66-42F1-8AA3-00082B855958}" srcOrd="1" destOrd="0" presId="urn:microsoft.com/office/officeart/2005/8/layout/hierarchy3"/>
    <dgm:cxn modelId="{9E097D56-17D4-4AF3-B9F3-1857E6EAE3DE}" type="presParOf" srcId="{25491ECF-4A66-42F1-8AA3-00082B855958}" destId="{584661F5-5507-495B-A407-8A7C5FB47BFB}" srcOrd="0" destOrd="0" presId="urn:microsoft.com/office/officeart/2005/8/layout/hierarchy3"/>
    <dgm:cxn modelId="{0956C4B0-2F27-4436-835F-268E858923CE}" type="presParOf" srcId="{25491ECF-4A66-42F1-8AA3-00082B855958}" destId="{811180F8-985E-43C1-93D2-0134FBDCA749}" srcOrd="1" destOrd="0" presId="urn:microsoft.com/office/officeart/2005/8/layout/hierarchy3"/>
    <dgm:cxn modelId="{4BDBF0E9-F3B1-4DFB-890E-F2F4F6D87232}" type="presParOf" srcId="{25491ECF-4A66-42F1-8AA3-00082B855958}" destId="{5873286C-BE2C-4BDC-AB7F-83A56B85C3BA}" srcOrd="2" destOrd="0" presId="urn:microsoft.com/office/officeart/2005/8/layout/hierarchy3"/>
    <dgm:cxn modelId="{470531D0-70C1-4BF9-8D82-150E4A871549}" type="presParOf" srcId="{25491ECF-4A66-42F1-8AA3-00082B855958}" destId="{F5A3E357-4324-493A-86ED-EC691E29B736}" srcOrd="3" destOrd="0" presId="urn:microsoft.com/office/officeart/2005/8/layout/hierarchy3"/>
    <dgm:cxn modelId="{6F211A7A-8676-47A0-B935-E4B457AB76D0}" type="presParOf" srcId="{25491ECF-4A66-42F1-8AA3-00082B855958}" destId="{B083B685-1F8C-40F1-89D3-742392FF15BA}" srcOrd="4" destOrd="0" presId="urn:microsoft.com/office/officeart/2005/8/layout/hierarchy3"/>
    <dgm:cxn modelId="{2829AD3E-D525-497C-B84A-C736280B878F}" type="presParOf" srcId="{25491ECF-4A66-42F1-8AA3-00082B855958}" destId="{326E14DF-2B2D-4D1D-9EFC-7D3AB8F651AA}" srcOrd="5" destOrd="0" presId="urn:microsoft.com/office/officeart/2005/8/layout/hierarchy3"/>
    <dgm:cxn modelId="{E7084EA7-F805-420A-BA49-A3127454DBC9}" type="presParOf" srcId="{25491ECF-4A66-42F1-8AA3-00082B855958}" destId="{A1089216-A083-4E9F-B939-E5C015406C40}" srcOrd="6" destOrd="0" presId="urn:microsoft.com/office/officeart/2005/8/layout/hierarchy3"/>
    <dgm:cxn modelId="{21100DDC-9565-4C1D-AD4A-4F1F6C267086}" type="presParOf" srcId="{25491ECF-4A66-42F1-8AA3-00082B855958}" destId="{077D621C-F429-4161-8C53-BCC69B9CAE5F}" srcOrd="7" destOrd="0" presId="urn:microsoft.com/office/officeart/2005/8/layout/hierarchy3"/>
    <dgm:cxn modelId="{5F38A228-DDBB-418D-9FA5-404466336C44}" type="presParOf" srcId="{25491ECF-4A66-42F1-8AA3-00082B855958}" destId="{2258316F-E8D8-4361-84E8-A6CCE049F1A5}" srcOrd="8" destOrd="0" presId="urn:microsoft.com/office/officeart/2005/8/layout/hierarchy3"/>
    <dgm:cxn modelId="{D2358414-25A7-4F1E-BD09-6D9A42E59825}" type="presParOf" srcId="{25491ECF-4A66-42F1-8AA3-00082B855958}" destId="{DA1F05D1-0BFE-4F51-8F1F-AD2EAED93BB6}" srcOrd="9" destOrd="0" presId="urn:microsoft.com/office/officeart/2005/8/layout/hierarchy3"/>
    <dgm:cxn modelId="{C4CE62F9-2F4A-4FC8-B1E1-1C25171170F8}" type="presParOf" srcId="{B388476D-662D-499E-86FF-075E40B9B116}" destId="{B5F88AEE-451A-4C5A-8D98-001CB6888185}" srcOrd="2" destOrd="0" presId="urn:microsoft.com/office/officeart/2005/8/layout/hierarchy3"/>
    <dgm:cxn modelId="{26D87500-9CFC-4A30-85F7-2445CC59E840}" type="presParOf" srcId="{B5F88AEE-451A-4C5A-8D98-001CB6888185}" destId="{CE3720F1-9340-4685-87FD-D50F37CC033B}" srcOrd="0" destOrd="0" presId="urn:microsoft.com/office/officeart/2005/8/layout/hierarchy3"/>
    <dgm:cxn modelId="{30FE80AE-50A3-496F-BC67-D8CDECA53DDE}" type="presParOf" srcId="{CE3720F1-9340-4685-87FD-D50F37CC033B}" destId="{A52CC481-1E94-45D5-998C-116D7F06F43C}" srcOrd="0" destOrd="0" presId="urn:microsoft.com/office/officeart/2005/8/layout/hierarchy3"/>
    <dgm:cxn modelId="{2A672565-392C-4E22-AECB-DED5A01B2C65}" type="presParOf" srcId="{CE3720F1-9340-4685-87FD-D50F37CC033B}" destId="{FA81A31F-68B4-47C4-B547-823393526F80}" srcOrd="1" destOrd="0" presId="urn:microsoft.com/office/officeart/2005/8/layout/hierarchy3"/>
    <dgm:cxn modelId="{A84013ED-AE61-40AD-859B-B44766710D5E}" type="presParOf" srcId="{B5F88AEE-451A-4C5A-8D98-001CB6888185}" destId="{13D5A3C6-CE80-425E-9D29-FCD90E15EBB7}" srcOrd="1" destOrd="0" presId="urn:microsoft.com/office/officeart/2005/8/layout/hierarchy3"/>
    <dgm:cxn modelId="{386DBFE7-FC92-4BE1-AC7F-B8871D19A73F}" type="presParOf" srcId="{13D5A3C6-CE80-425E-9D29-FCD90E15EBB7}" destId="{EE9D00C4-D2C7-4FC5-8294-1E69973FB5F8}" srcOrd="0" destOrd="0" presId="urn:microsoft.com/office/officeart/2005/8/layout/hierarchy3"/>
    <dgm:cxn modelId="{7375F447-8A8B-4F9D-99CD-60CBD2304D46}" type="presParOf" srcId="{13D5A3C6-CE80-425E-9D29-FCD90E15EBB7}" destId="{5833CB5C-BF6D-4796-A3D1-E840B57D7143}" srcOrd="1" destOrd="0" presId="urn:microsoft.com/office/officeart/2005/8/layout/hierarchy3"/>
    <dgm:cxn modelId="{36960E3C-46F9-4B15-87DB-3E0EFF5B39C5}" type="presParOf" srcId="{13D5A3C6-CE80-425E-9D29-FCD90E15EBB7}" destId="{6A4A5C1A-F165-419D-AF4E-5B55115246BA}" srcOrd="2" destOrd="0" presId="urn:microsoft.com/office/officeart/2005/8/layout/hierarchy3"/>
    <dgm:cxn modelId="{6F5F7599-B136-40EE-811C-C117EEE17A7E}" type="presParOf" srcId="{13D5A3C6-CE80-425E-9D29-FCD90E15EBB7}" destId="{9272F942-0445-4013-9BB5-584A45F92046}" srcOrd="3" destOrd="0" presId="urn:microsoft.com/office/officeart/2005/8/layout/hierarchy3"/>
    <dgm:cxn modelId="{A7EFBCCA-CA82-4986-8A92-D1684D29871C}" type="presParOf" srcId="{13D5A3C6-CE80-425E-9D29-FCD90E15EBB7}" destId="{AD4822EE-D0BC-49C1-A2DF-6B4270207FCE}" srcOrd="4" destOrd="0" presId="urn:microsoft.com/office/officeart/2005/8/layout/hierarchy3"/>
    <dgm:cxn modelId="{BCE44697-973D-4B1E-90F2-D3DC1A99EBD8}" type="presParOf" srcId="{13D5A3C6-CE80-425E-9D29-FCD90E15EBB7}" destId="{38A2E582-BC9B-4483-8E64-8E55405E5D88}" srcOrd="5" destOrd="0" presId="urn:microsoft.com/office/officeart/2005/8/layout/hierarchy3"/>
    <dgm:cxn modelId="{F390CD91-DB95-4E8D-B894-88D793030AE9}" type="presParOf" srcId="{13D5A3C6-CE80-425E-9D29-FCD90E15EBB7}" destId="{6D7ED8B3-E973-4013-AE94-690612E147BE}" srcOrd="6" destOrd="0" presId="urn:microsoft.com/office/officeart/2005/8/layout/hierarchy3"/>
    <dgm:cxn modelId="{BA63D6F2-AD54-42D4-99B4-3000318F96CD}" type="presParOf" srcId="{13D5A3C6-CE80-425E-9D29-FCD90E15EBB7}" destId="{F3C8E09A-40AF-4D14-BEAD-90AD3192031E}" srcOrd="7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205533" y="0"/>
          <a:ext cx="2043950" cy="50490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ფაქტობრივი გარემოებები</a:t>
          </a:r>
          <a:endParaRPr lang="en-US" sz="1200" b="1" kern="1200">
            <a:latin typeface="Sylfaen" pitchFamily="18" charset="0"/>
          </a:endParaRPr>
        </a:p>
      </dsp:txBody>
      <dsp:txXfrm>
        <a:off x="220321" y="14788"/>
        <a:ext cx="2014374" cy="475332"/>
      </dsp:txXfrm>
    </dsp:sp>
    <dsp:sp modelId="{E401CA66-E0CC-4580-B865-916053515C0A}">
      <dsp:nvSpPr>
        <dsp:cNvPr id="0" name=""/>
        <dsp:cNvSpPr/>
      </dsp:nvSpPr>
      <dsp:spPr>
        <a:xfrm>
          <a:off x="409928" y="504908"/>
          <a:ext cx="183125" cy="6399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9949"/>
              </a:lnTo>
              <a:lnTo>
                <a:pt x="183125" y="6399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E3CA8-4633-4F6E-956E-8D77AF0B9A67}">
      <dsp:nvSpPr>
        <dsp:cNvPr id="0" name=""/>
        <dsp:cNvSpPr/>
      </dsp:nvSpPr>
      <dsp:spPr>
        <a:xfrm>
          <a:off x="593054" y="472781"/>
          <a:ext cx="1772774" cy="13441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პირმა საქონლის მიწოდებისას ვალუტის კურსთა შორის სხვაობით მიღებული ნამეტი თანხა არ დაბეგრა დღგ-ით</a:t>
          </a:r>
          <a:endParaRPr lang="en-US" sz="1100" b="0" kern="1200">
            <a:latin typeface="Sylfaen" pitchFamily="18" charset="0"/>
          </a:endParaRPr>
        </a:p>
      </dsp:txBody>
      <dsp:txXfrm>
        <a:off x="632423" y="512150"/>
        <a:ext cx="1694036" cy="1265415"/>
      </dsp:txXfrm>
    </dsp:sp>
    <dsp:sp modelId="{F1317D2F-48EA-4414-B8C3-0F0DF1020FA4}">
      <dsp:nvSpPr>
        <dsp:cNvPr id="0" name=""/>
        <dsp:cNvSpPr/>
      </dsp:nvSpPr>
      <dsp:spPr>
        <a:xfrm>
          <a:off x="409928" y="504908"/>
          <a:ext cx="174399" cy="18470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7078"/>
              </a:lnTo>
              <a:lnTo>
                <a:pt x="174399" y="18470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66254-EAD0-4311-851E-F063E7192781}">
      <dsp:nvSpPr>
        <dsp:cNvPr id="0" name=""/>
        <dsp:cNvSpPr/>
      </dsp:nvSpPr>
      <dsp:spPr>
        <a:xfrm>
          <a:off x="584328" y="1877430"/>
          <a:ext cx="1742944" cy="9491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პირმა ნამეტი თანხა დაბეგრა მხოლოდ მოგების გადასახადით</a:t>
          </a:r>
          <a:endParaRPr lang="en-US" sz="1100" kern="1200">
            <a:latin typeface="Sylfaen" pitchFamily="18" charset="0"/>
          </a:endParaRPr>
        </a:p>
      </dsp:txBody>
      <dsp:txXfrm>
        <a:off x="612127" y="1905229"/>
        <a:ext cx="1687346" cy="893516"/>
      </dsp:txXfrm>
    </dsp:sp>
    <dsp:sp modelId="{6BDC0A78-E0F7-49BA-94F7-90F8325464B0}">
      <dsp:nvSpPr>
        <dsp:cNvPr id="0" name=""/>
        <dsp:cNvSpPr/>
      </dsp:nvSpPr>
      <dsp:spPr>
        <a:xfrm>
          <a:off x="409928" y="504908"/>
          <a:ext cx="137437" cy="32254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25493"/>
              </a:lnTo>
              <a:lnTo>
                <a:pt x="137437" y="32254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CCB2E-3A45-460E-890E-5C6DC46BDDA2}">
      <dsp:nvSpPr>
        <dsp:cNvPr id="0" name=""/>
        <dsp:cNvSpPr/>
      </dsp:nvSpPr>
      <dsp:spPr>
        <a:xfrm>
          <a:off x="547366" y="2905125"/>
          <a:ext cx="1728385" cy="16505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პირმა,</a:t>
          </a:r>
          <a:r>
            <a:rPr lang="ka-GE" sz="1100" kern="1200" baseline="0">
              <a:latin typeface="Sylfaen" pitchFamily="18" charset="0"/>
            </a:rPr>
            <a:t> მყიდველის მოთხოვნის მიუხედავად, არ წარუდგინა მას კორექტირების საგადასახადო      ანგარიშ-ფაქტურა</a:t>
          </a:r>
          <a:endParaRPr lang="en-US" sz="1100" kern="1200">
            <a:latin typeface="Sylfaen" pitchFamily="18" charset="0"/>
          </a:endParaRPr>
        </a:p>
      </dsp:txBody>
      <dsp:txXfrm>
        <a:off x="595709" y="2953468"/>
        <a:ext cx="1631699" cy="1553866"/>
      </dsp:txXfrm>
    </dsp:sp>
    <dsp:sp modelId="{F535366C-E719-4A41-A7B3-EFC31F4A7EF5}">
      <dsp:nvSpPr>
        <dsp:cNvPr id="0" name=""/>
        <dsp:cNvSpPr/>
      </dsp:nvSpPr>
      <dsp:spPr>
        <a:xfrm>
          <a:off x="409928" y="504908"/>
          <a:ext cx="166166" cy="47258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25810"/>
              </a:lnTo>
              <a:lnTo>
                <a:pt x="166166" y="47258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AE8658-5379-4294-8B14-10009CB72D14}">
      <dsp:nvSpPr>
        <dsp:cNvPr id="0" name=""/>
        <dsp:cNvSpPr/>
      </dsp:nvSpPr>
      <dsp:spPr>
        <a:xfrm>
          <a:off x="576095" y="4761283"/>
          <a:ext cx="1614075" cy="9388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ვარიანტი 1: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ოპერაცია განხორციელებულია 2011 წლის 1 იანვრამდე</a:t>
          </a:r>
          <a:endParaRPr lang="ru-RU" sz="1100" kern="1200">
            <a:latin typeface="Sylfaen" pitchFamily="18" charset="0"/>
          </a:endParaRPr>
        </a:p>
      </dsp:txBody>
      <dsp:txXfrm>
        <a:off x="603594" y="4788782"/>
        <a:ext cx="1559077" cy="883872"/>
      </dsp:txXfrm>
    </dsp:sp>
    <dsp:sp modelId="{1742AC43-9468-4ACF-B2C2-19FBF9FB766B}">
      <dsp:nvSpPr>
        <dsp:cNvPr id="0" name=""/>
        <dsp:cNvSpPr/>
      </dsp:nvSpPr>
      <dsp:spPr>
        <a:xfrm>
          <a:off x="409928" y="504908"/>
          <a:ext cx="213799" cy="59883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88389"/>
              </a:lnTo>
              <a:lnTo>
                <a:pt x="213799" y="59883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3CF423-C7C4-4B9E-83B9-C1EE4B5FBCE0}">
      <dsp:nvSpPr>
        <dsp:cNvPr id="0" name=""/>
        <dsp:cNvSpPr/>
      </dsp:nvSpPr>
      <dsp:spPr>
        <a:xfrm>
          <a:off x="623728" y="6000749"/>
          <a:ext cx="1575965" cy="9850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ვარიანტი  2: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ოპერაცია განხორციელებულია 2011 წლის 1 იანვრის შემდეგ</a:t>
          </a:r>
          <a:endParaRPr lang="ru-RU" sz="1100" kern="1200">
            <a:latin typeface="Sylfaen" pitchFamily="18" charset="0"/>
          </a:endParaRPr>
        </a:p>
      </dsp:txBody>
      <dsp:txXfrm>
        <a:off x="652581" y="6029602"/>
        <a:ext cx="1518259" cy="927391"/>
      </dsp:txXfrm>
    </dsp:sp>
    <dsp:sp modelId="{CCF1B5AD-441C-4182-AB14-F5EBF8654620}">
      <dsp:nvSpPr>
        <dsp:cNvPr id="0" name=""/>
        <dsp:cNvSpPr/>
      </dsp:nvSpPr>
      <dsp:spPr>
        <a:xfrm>
          <a:off x="2361214" y="0"/>
          <a:ext cx="2737545" cy="494006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შეფასება</a:t>
          </a:r>
          <a:endParaRPr lang="en-US" sz="1200" b="1" kern="1200">
            <a:latin typeface="Sylfaen" pitchFamily="18" charset="0"/>
          </a:endParaRPr>
        </a:p>
      </dsp:txBody>
      <dsp:txXfrm>
        <a:off x="2375683" y="14469"/>
        <a:ext cx="2708607" cy="465068"/>
      </dsp:txXfrm>
    </dsp:sp>
    <dsp:sp modelId="{584661F5-5507-495B-A407-8A7C5FB47BFB}">
      <dsp:nvSpPr>
        <dsp:cNvPr id="0" name=""/>
        <dsp:cNvSpPr/>
      </dsp:nvSpPr>
      <dsp:spPr>
        <a:xfrm>
          <a:off x="2634968" y="494006"/>
          <a:ext cx="170802" cy="5606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0672"/>
              </a:lnTo>
              <a:lnTo>
                <a:pt x="170802" y="56067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1180F8-985E-43C1-93D2-0134FBDCA749}">
      <dsp:nvSpPr>
        <dsp:cNvPr id="0" name=""/>
        <dsp:cNvSpPr/>
      </dsp:nvSpPr>
      <dsp:spPr>
        <a:xfrm>
          <a:off x="2805771" y="524834"/>
          <a:ext cx="1988713" cy="10596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ორივე ვარიანტში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გამყიდველმა ნამეტი თანხა სწორად დაბეგრა მოგების გადასახადით</a:t>
          </a:r>
          <a:endParaRPr lang="en-US" sz="1100" kern="1200">
            <a:latin typeface="Sylfaen" pitchFamily="18" charset="0"/>
          </a:endParaRPr>
        </a:p>
      </dsp:txBody>
      <dsp:txXfrm>
        <a:off x="2836808" y="555871"/>
        <a:ext cx="1926639" cy="997614"/>
      </dsp:txXfrm>
    </dsp:sp>
    <dsp:sp modelId="{5873286C-BE2C-4BDC-AB7F-83A56B85C3BA}">
      <dsp:nvSpPr>
        <dsp:cNvPr id="0" name=""/>
        <dsp:cNvSpPr/>
      </dsp:nvSpPr>
      <dsp:spPr>
        <a:xfrm>
          <a:off x="2634968" y="494006"/>
          <a:ext cx="192550" cy="17285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8596"/>
              </a:lnTo>
              <a:lnTo>
                <a:pt x="192550" y="17285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A3E357-4324-493A-86ED-EC691E29B736}">
      <dsp:nvSpPr>
        <dsp:cNvPr id="0" name=""/>
        <dsp:cNvSpPr/>
      </dsp:nvSpPr>
      <dsp:spPr>
        <a:xfrm>
          <a:off x="2827519" y="1699899"/>
          <a:ext cx="1968890" cy="10454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solidFill>
                <a:schemeClr val="tx1"/>
              </a:solidFill>
              <a:latin typeface="Sylfaen" pitchFamily="18" charset="0"/>
            </a:rPr>
            <a:t>ვარიანტი 1 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solidFill>
                <a:schemeClr val="tx1"/>
              </a:solidFill>
              <a:latin typeface="Sylfaen" pitchFamily="18" charset="0"/>
            </a:rPr>
            <a:t>სახეზეა დღგ-ის დასაბეგრი ოპერაციის კორექტირების შემთხვევა</a:t>
          </a:r>
          <a:endParaRPr lang="en-US" sz="1100" kern="1200">
            <a:solidFill>
              <a:schemeClr val="tx1"/>
            </a:solidFill>
            <a:latin typeface="Sylfaen" pitchFamily="18" charset="0"/>
          </a:endParaRPr>
        </a:p>
      </dsp:txBody>
      <dsp:txXfrm>
        <a:off x="2858138" y="1730518"/>
        <a:ext cx="1907652" cy="984170"/>
      </dsp:txXfrm>
    </dsp:sp>
    <dsp:sp modelId="{B083B685-1F8C-40F1-89D3-742392FF15BA}">
      <dsp:nvSpPr>
        <dsp:cNvPr id="0" name=""/>
        <dsp:cNvSpPr/>
      </dsp:nvSpPr>
      <dsp:spPr>
        <a:xfrm>
          <a:off x="2634968" y="494006"/>
          <a:ext cx="239215" cy="29154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15437"/>
              </a:lnTo>
              <a:lnTo>
                <a:pt x="239215" y="29154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6E14DF-2B2D-4D1D-9EFC-7D3AB8F651AA}">
      <dsp:nvSpPr>
        <dsp:cNvPr id="0" name=""/>
        <dsp:cNvSpPr/>
      </dsp:nvSpPr>
      <dsp:spPr>
        <a:xfrm>
          <a:off x="2874184" y="2898332"/>
          <a:ext cx="1894709" cy="10222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ვარიანტი 1: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ნამეტი თანხა ექვემდებარება დღგ-ით დაბეგვრას კორექტირების თვის მიხედვით</a:t>
          </a:r>
          <a:endParaRPr lang="en-US" sz="1100" kern="1200">
            <a:latin typeface="Sylfaen" pitchFamily="18" charset="0"/>
          </a:endParaRPr>
        </a:p>
      </dsp:txBody>
      <dsp:txXfrm>
        <a:off x="2904124" y="2928272"/>
        <a:ext cx="1834829" cy="962343"/>
      </dsp:txXfrm>
    </dsp:sp>
    <dsp:sp modelId="{A1089216-A083-4E9F-B939-E5C015406C40}">
      <dsp:nvSpPr>
        <dsp:cNvPr id="0" name=""/>
        <dsp:cNvSpPr/>
      </dsp:nvSpPr>
      <dsp:spPr>
        <a:xfrm>
          <a:off x="2634968" y="494006"/>
          <a:ext cx="182079" cy="42992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99275"/>
              </a:lnTo>
              <a:lnTo>
                <a:pt x="182079" y="42992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7D621C-F429-4161-8C53-BCC69B9CAE5F}">
      <dsp:nvSpPr>
        <dsp:cNvPr id="0" name=""/>
        <dsp:cNvSpPr/>
      </dsp:nvSpPr>
      <dsp:spPr>
        <a:xfrm>
          <a:off x="2817048" y="4181528"/>
          <a:ext cx="1958115" cy="12235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ვარიანტი 1: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გამყიდველი ვალდებული იყო, მყიდველის მოთხოვნის შემთხვევაში, გამოეწერა კორექტირების საგადასახადო            ანგარიშ-ფაქტურა</a:t>
          </a:r>
          <a:endParaRPr lang="en-US" sz="1100" kern="1200">
            <a:latin typeface="Sylfaen" pitchFamily="18" charset="0"/>
          </a:endParaRPr>
        </a:p>
      </dsp:txBody>
      <dsp:txXfrm>
        <a:off x="2852883" y="4217363"/>
        <a:ext cx="1886445" cy="1151838"/>
      </dsp:txXfrm>
    </dsp:sp>
    <dsp:sp modelId="{2258316F-E8D8-4361-84E8-A6CCE049F1A5}">
      <dsp:nvSpPr>
        <dsp:cNvPr id="0" name=""/>
        <dsp:cNvSpPr/>
      </dsp:nvSpPr>
      <dsp:spPr>
        <a:xfrm>
          <a:off x="2634968" y="494006"/>
          <a:ext cx="239225" cy="57123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12380"/>
              </a:lnTo>
              <a:lnTo>
                <a:pt x="239225" y="57123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1F05D1-0BFE-4F51-8F1F-AD2EAED93BB6}">
      <dsp:nvSpPr>
        <dsp:cNvPr id="0" name=""/>
        <dsp:cNvSpPr/>
      </dsp:nvSpPr>
      <dsp:spPr>
        <a:xfrm>
          <a:off x="2874194" y="5677059"/>
          <a:ext cx="1799445" cy="10586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ვარიანტი 2: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გადამხდელის ქმედება მართლზომიერია</a:t>
          </a:r>
          <a:endParaRPr lang="ru-RU" sz="1100" kern="1200">
            <a:latin typeface="Sylfaen" pitchFamily="18" charset="0"/>
          </a:endParaRPr>
        </a:p>
      </dsp:txBody>
      <dsp:txXfrm>
        <a:off x="2905201" y="5708066"/>
        <a:ext cx="1737431" cy="996643"/>
      </dsp:txXfrm>
    </dsp:sp>
    <dsp:sp modelId="{A52CC481-1E94-45D5-998C-116D7F06F43C}">
      <dsp:nvSpPr>
        <dsp:cNvPr id="0" name=""/>
        <dsp:cNvSpPr/>
      </dsp:nvSpPr>
      <dsp:spPr>
        <a:xfrm>
          <a:off x="5246591" y="0"/>
          <a:ext cx="2088670" cy="50222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ღონისძიებები</a:t>
          </a:r>
          <a:endParaRPr lang="en-US" sz="1200" b="1" kern="1200">
            <a:latin typeface="Sylfaen" pitchFamily="18" charset="0"/>
          </a:endParaRPr>
        </a:p>
      </dsp:txBody>
      <dsp:txXfrm>
        <a:off x="5261301" y="14710"/>
        <a:ext cx="2059250" cy="472808"/>
      </dsp:txXfrm>
    </dsp:sp>
    <dsp:sp modelId="{EE9D00C4-D2C7-4FC5-8294-1E69973FB5F8}">
      <dsp:nvSpPr>
        <dsp:cNvPr id="0" name=""/>
        <dsp:cNvSpPr/>
      </dsp:nvSpPr>
      <dsp:spPr>
        <a:xfrm>
          <a:off x="5455458" y="502228"/>
          <a:ext cx="180234" cy="9552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5267"/>
              </a:lnTo>
              <a:lnTo>
                <a:pt x="180234" y="9552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5635693" y="639007"/>
          <a:ext cx="1702909" cy="16369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i="0" kern="1200">
              <a:latin typeface="Sylfaen" pitchFamily="18" charset="0"/>
            </a:rPr>
            <a:t>ვარიანტი1: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i="0" kern="1200">
              <a:latin typeface="Sylfaen" pitchFamily="18" charset="0"/>
            </a:rPr>
            <a:t>იმ თვის მიხედვით, როდესაც მოხდა      დღგ-ით დასაბეგრი ოპერაციის კორექტირება,  კორექტირების თანხაზე უნდა დაერიცხოს დღგ</a:t>
          </a:r>
          <a:endParaRPr lang="en-US" sz="1100" b="0" i="0" kern="1200">
            <a:latin typeface="Sylfaen" pitchFamily="18" charset="0"/>
          </a:endParaRPr>
        </a:p>
      </dsp:txBody>
      <dsp:txXfrm>
        <a:off x="5683638" y="686952"/>
        <a:ext cx="1607019" cy="1541087"/>
      </dsp:txXfrm>
    </dsp:sp>
    <dsp:sp modelId="{6A4A5C1A-F165-419D-AF4E-5B55115246BA}">
      <dsp:nvSpPr>
        <dsp:cNvPr id="0" name=""/>
        <dsp:cNvSpPr/>
      </dsp:nvSpPr>
      <dsp:spPr>
        <a:xfrm>
          <a:off x="5455458" y="502228"/>
          <a:ext cx="208518" cy="26189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18902"/>
              </a:lnTo>
              <a:lnTo>
                <a:pt x="208518" y="26189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72F942-0445-4013-9BB5-584A45F92046}">
      <dsp:nvSpPr>
        <dsp:cNvPr id="0" name=""/>
        <dsp:cNvSpPr/>
      </dsp:nvSpPr>
      <dsp:spPr>
        <a:xfrm>
          <a:off x="5663976" y="2583823"/>
          <a:ext cx="1686946" cy="10746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ვარიანტი 1 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პირი დაჯარიმდება დეკლარაციაში დღგ-ის შემცირებისათვის (სსკ 275-ე მუხლი)</a:t>
          </a:r>
          <a:endParaRPr lang="en-US" sz="1100" kern="1200">
            <a:latin typeface="Sylfaen" pitchFamily="18" charset="0"/>
          </a:endParaRPr>
        </a:p>
      </dsp:txBody>
      <dsp:txXfrm>
        <a:off x="5695450" y="2615297"/>
        <a:ext cx="1623998" cy="1011667"/>
      </dsp:txXfrm>
    </dsp:sp>
    <dsp:sp modelId="{AD4822EE-D0BC-49C1-A2DF-6B4270207FCE}">
      <dsp:nvSpPr>
        <dsp:cNvPr id="0" name=""/>
        <dsp:cNvSpPr/>
      </dsp:nvSpPr>
      <dsp:spPr>
        <a:xfrm>
          <a:off x="5455458" y="502228"/>
          <a:ext cx="246694" cy="43192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19226"/>
              </a:lnTo>
              <a:lnTo>
                <a:pt x="246694" y="43192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A2E582-BC9B-4483-8E64-8E55405E5D88}">
      <dsp:nvSpPr>
        <dsp:cNvPr id="0" name=""/>
        <dsp:cNvSpPr/>
      </dsp:nvSpPr>
      <dsp:spPr>
        <a:xfrm>
          <a:off x="5702152" y="3806798"/>
          <a:ext cx="1653323" cy="20293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ვარიანტი 1: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კორექტირების საგადასახადო ანგარიშ-ფაქტურის გამოუწერლობისათვის გამყიდველი დაჯარიმდება ნამეტი თანხის 100 %-ის ოდენობით (სსკ 282-ე მუხლი)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latin typeface="Sylfaen" pitchFamily="18" charset="0"/>
          </a:endParaRPr>
        </a:p>
      </dsp:txBody>
      <dsp:txXfrm>
        <a:off x="5750576" y="3855222"/>
        <a:ext cx="1556475" cy="1932465"/>
      </dsp:txXfrm>
    </dsp:sp>
    <dsp:sp modelId="{6D7ED8B3-E973-4013-AE94-690612E147BE}">
      <dsp:nvSpPr>
        <dsp:cNvPr id="0" name=""/>
        <dsp:cNvSpPr/>
      </dsp:nvSpPr>
      <dsp:spPr>
        <a:xfrm>
          <a:off x="5455458" y="502228"/>
          <a:ext cx="256226" cy="59983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98389"/>
              </a:lnTo>
              <a:lnTo>
                <a:pt x="256226" y="59983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C8E09A-40AF-4D14-BEAD-90AD3192031E}">
      <dsp:nvSpPr>
        <dsp:cNvPr id="0" name=""/>
        <dsp:cNvSpPr/>
      </dsp:nvSpPr>
      <dsp:spPr>
        <a:xfrm>
          <a:off x="5711685" y="5876537"/>
          <a:ext cx="1629905" cy="12481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ვარიანტი 2: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საგადასახადო სამართალდარღვევა არ იკვეთება </a:t>
          </a:r>
          <a:endParaRPr lang="en-US" sz="1100" kern="1200">
            <a:latin typeface="Sylfaen" pitchFamily="18" charset="0"/>
          </a:endParaRPr>
        </a:p>
      </dsp:txBody>
      <dsp:txXfrm>
        <a:off x="5748242" y="5913094"/>
        <a:ext cx="1556791" cy="11750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F08F0-0E88-4F46-8660-A18B34BF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Mof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s.chkhaidze</dc:creator>
  <cp:lastModifiedBy>NIKO</cp:lastModifiedBy>
  <cp:revision>2</cp:revision>
  <cp:lastPrinted>2012-07-19T14:27:00Z</cp:lastPrinted>
  <dcterms:created xsi:type="dcterms:W3CDTF">2013-09-15T22:10:00Z</dcterms:created>
  <dcterms:modified xsi:type="dcterms:W3CDTF">2013-09-15T22:10:00Z</dcterms:modified>
</cp:coreProperties>
</file>