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BB" w:rsidRDefault="00C61DBB" w:rsidP="00C61DBB"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37-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 w:cs="Sylfaen"/>
        </w:rPr>
        <w:t>მე</w:t>
      </w:r>
      <w:r>
        <w:t xml:space="preserve">-40 </w:t>
      </w:r>
      <w:proofErr w:type="spellStart"/>
      <w:r>
        <w:rPr>
          <w:rFonts w:ascii="Sylfaen" w:hAnsi="Sylfaen" w:cs="Sylfaen"/>
        </w:rPr>
        <w:t>მუხლების</w:t>
      </w:r>
      <w:proofErr w:type="spellEnd"/>
    </w:p>
    <w:p w:rsidR="00C61DBB" w:rsidRDefault="00C61DBB" w:rsidP="00C61DBB">
      <w:pPr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შესაბამისად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განცხადებების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სტატისტიკა</w:t>
      </w:r>
      <w:proofErr w:type="spellEnd"/>
      <w:r>
        <w:t xml:space="preserve"> 2023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>
        <w:t xml:space="preserve">I </w:t>
      </w:r>
      <w:r>
        <w:rPr>
          <w:rFonts w:ascii="Sylfaen" w:hAnsi="Sylfaen"/>
          <w:lang w:val="ka-GE"/>
        </w:rPr>
        <w:t>კვარტალი</w:t>
      </w:r>
    </w:p>
    <w:p w:rsidR="00C61DBB" w:rsidRDefault="00C61DBB" w:rsidP="00C61DBB">
      <w:pPr>
        <w:rPr>
          <w:rFonts w:ascii="Sylfaen" w:hAnsi="Sylfaen"/>
          <w:lang w:val="ka-GE"/>
        </w:rPr>
      </w:pPr>
    </w:p>
    <w:p w:rsidR="00C61DBB" w:rsidRDefault="00C61DBB" w:rsidP="00C61DBB">
      <w:pPr>
        <w:rPr>
          <w:rFonts w:ascii="Sylfaen" w:hAnsi="Sylfaen"/>
          <w:lang w:val="ka-GE"/>
        </w:rPr>
      </w:pPr>
    </w:p>
    <w:p w:rsidR="00C61DBB" w:rsidRPr="00C61DBB" w:rsidRDefault="00C61DBB" w:rsidP="00C61DBB">
      <w:pPr>
        <w:rPr>
          <w:rFonts w:ascii="Sylfaen" w:hAnsi="Sylfaen"/>
          <w:lang w:val="ka-GE"/>
        </w:rPr>
      </w:pPr>
    </w:p>
    <w:p w:rsidR="00C61DBB" w:rsidRDefault="00C61DBB" w:rsidP="00C61DBB">
      <w:proofErr w:type="spellStart"/>
      <w:proofErr w:type="gramStart"/>
      <w:r>
        <w:rPr>
          <w:rFonts w:ascii="Sylfaen" w:hAnsi="Sylfaen" w:cs="Sylfaen"/>
        </w:rPr>
        <w:t>შემოსავლების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სამსახურში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შემოსულია</w:t>
      </w:r>
      <w:proofErr w:type="spellEnd"/>
      <w:r>
        <w:t xml:space="preserve"> 425</w:t>
      </w:r>
      <w:r>
        <w:t xml:space="preserve"> </w:t>
      </w:r>
      <w:proofErr w:type="spellStart"/>
      <w:r>
        <w:rPr>
          <w:rFonts w:ascii="Sylfaen" w:hAnsi="Sylfaen" w:cs="Sylfaen"/>
        </w:rPr>
        <w:t>წერილობითი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</w:p>
    <w:p w:rsidR="00C61DBB" w:rsidRDefault="00C61DBB" w:rsidP="00C61DBB">
      <w:proofErr w:type="spellStart"/>
      <w:proofErr w:type="gramStart"/>
      <w:r>
        <w:rPr>
          <w:rFonts w:ascii="Sylfaen" w:hAnsi="Sylfaen" w:cs="Sylfaen"/>
        </w:rPr>
        <w:t>დაკმაყოფილდა</w:t>
      </w:r>
      <w:proofErr w:type="spellEnd"/>
      <w:proofErr w:type="gramEnd"/>
      <w:r>
        <w:t xml:space="preserve"> </w:t>
      </w:r>
      <w:r>
        <w:rPr>
          <w:rFonts w:ascii="Sylfaen" w:hAnsi="Sylfaen"/>
          <w:lang w:val="ka-GE"/>
        </w:rPr>
        <w:t>286</w:t>
      </w:r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</w:p>
    <w:p w:rsidR="00C61DBB" w:rsidRDefault="00C61DBB" w:rsidP="00C61DBB">
      <w:proofErr w:type="spellStart"/>
      <w:r>
        <w:rPr>
          <w:rFonts w:ascii="Sylfaen" w:hAnsi="Sylfaen" w:cs="Sylfaen"/>
        </w:rPr>
        <w:t>ნაწილობრივ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დაკმაყოფილდა</w:t>
      </w:r>
      <w:proofErr w:type="spellEnd"/>
      <w:r>
        <w:t xml:space="preserve"> </w:t>
      </w:r>
      <w:r w:rsidR="00256A6B">
        <w:rPr>
          <w:rFonts w:ascii="Sylfaen" w:hAnsi="Sylfaen"/>
          <w:lang w:val="ka-GE"/>
        </w:rPr>
        <w:t>56</w:t>
      </w:r>
      <w:bookmarkStart w:id="0" w:name="_GoBack"/>
      <w:bookmarkEnd w:id="0"/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</w:p>
    <w:p w:rsidR="00C714FF" w:rsidRDefault="00C61DBB" w:rsidP="00C61DBB">
      <w:proofErr w:type="spellStart"/>
      <w:proofErr w:type="gramStart"/>
      <w:r>
        <w:rPr>
          <w:rFonts w:ascii="Sylfaen" w:hAnsi="Sylfaen" w:cs="Sylfaen"/>
        </w:rPr>
        <w:t>მოთხოვნილ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ინფორმაციაზე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ეთქვა</w:t>
      </w:r>
      <w:proofErr w:type="spellEnd"/>
      <w:r>
        <w:t xml:space="preserve"> </w:t>
      </w:r>
      <w:r w:rsidR="00256A6B">
        <w:rPr>
          <w:rFonts w:ascii="Sylfaen" w:hAnsi="Sylfaen"/>
          <w:lang w:val="ka-GE"/>
        </w:rPr>
        <w:t>83</w:t>
      </w:r>
      <w:r>
        <w:t xml:space="preserve"> </w:t>
      </w:r>
      <w:proofErr w:type="spellStart"/>
      <w:r>
        <w:rPr>
          <w:rFonts w:ascii="Sylfaen" w:hAnsi="Sylfaen" w:cs="Sylfaen"/>
        </w:rPr>
        <w:t>განმცხადებელს</w:t>
      </w:r>
      <w:proofErr w:type="spellEnd"/>
    </w:p>
    <w:sectPr w:rsidR="00C7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E3"/>
    <w:rsid w:val="00256A6B"/>
    <w:rsid w:val="006B08E3"/>
    <w:rsid w:val="00C61DBB"/>
    <w:rsid w:val="00C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1884"/>
  <w15:chartTrackingRefBased/>
  <w15:docId w15:val="{2E9D710A-9D12-4AD5-A62B-189C70F7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Kiria</dc:creator>
  <cp:keywords/>
  <dc:description/>
  <cp:lastModifiedBy>Tamar Kiria</cp:lastModifiedBy>
  <cp:revision>13</cp:revision>
  <dcterms:created xsi:type="dcterms:W3CDTF">2023-10-13T10:35:00Z</dcterms:created>
  <dcterms:modified xsi:type="dcterms:W3CDTF">2023-10-13T10:38:00Z</dcterms:modified>
</cp:coreProperties>
</file>